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5A42F9" w:rsidRDefault="00864DEE" w:rsidP="00864DEE">
      <w:pPr>
        <w:spacing w:line="240" w:lineRule="exact"/>
        <w:jc w:val="both"/>
        <w:rPr>
          <w:sz w:val="28"/>
        </w:rPr>
      </w:pPr>
      <w:r w:rsidRPr="005A42F9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5A42F9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77731C" w:rsidRDefault="00864DEE" w:rsidP="00864DEE">
      <w:pPr>
        <w:spacing w:line="240" w:lineRule="exact"/>
        <w:jc w:val="both"/>
        <w:rPr>
          <w:sz w:val="28"/>
          <w:szCs w:val="28"/>
          <w:highlight w:val="yellow"/>
        </w:rPr>
      </w:pPr>
    </w:p>
    <w:p w:rsidR="0077731C" w:rsidRDefault="0077731C" w:rsidP="0077731C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A17100">
        <w:rPr>
          <w:sz w:val="28"/>
        </w:rPr>
        <w:t xml:space="preserve">связи с необходимостью корректировки программных мероприятий  </w:t>
      </w:r>
      <w:r>
        <w:rPr>
          <w:sz w:val="28"/>
        </w:rPr>
        <w:t xml:space="preserve"> и объемов </w:t>
      </w:r>
      <w:r w:rsidR="00A17100">
        <w:rPr>
          <w:sz w:val="28"/>
        </w:rPr>
        <w:t xml:space="preserve">их </w:t>
      </w:r>
      <w:r>
        <w:rPr>
          <w:sz w:val="28"/>
        </w:rPr>
        <w:t>финансирования</w:t>
      </w:r>
    </w:p>
    <w:p w:rsidR="0077731C" w:rsidRPr="0077731C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Default="0077731C" w:rsidP="0077731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7731C" w:rsidRPr="0077731C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6667FB" w:rsidRDefault="006667FB" w:rsidP="006667FB">
      <w:pPr>
        <w:ind w:firstLine="705"/>
        <w:jc w:val="both"/>
        <w:rPr>
          <w:sz w:val="28"/>
        </w:rPr>
      </w:pPr>
      <w:r>
        <w:rPr>
          <w:sz w:val="28"/>
        </w:rPr>
        <w:t>1) позицию «Соисполнитель (и)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6667FB" w:rsidP="0077731C">
      <w:pPr>
        <w:ind w:firstLine="705"/>
        <w:jc w:val="both"/>
        <w:rPr>
          <w:sz w:val="28"/>
        </w:rPr>
      </w:pPr>
      <w:r>
        <w:rPr>
          <w:sz w:val="28"/>
        </w:rPr>
        <w:t>2</w:t>
      </w:r>
      <w:r w:rsidR="0077731C">
        <w:rPr>
          <w:sz w:val="28"/>
        </w:rPr>
        <w:t>) позицию «Ресурсное обеспечение 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Программы изложить в следующей редакции:</w:t>
      </w:r>
    </w:p>
    <w:p w:rsidR="0077731C" w:rsidRPr="00E7178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4A169C">
        <w:rPr>
          <w:rFonts w:ascii="Times New Roman" w:hAnsi="Times New Roman" w:cs="Times New Roman"/>
          <w:sz w:val="28"/>
          <w:szCs w:val="28"/>
        </w:rPr>
        <w:t>345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965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98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2D0B17">
        <w:rPr>
          <w:rFonts w:ascii="Times New Roman" w:hAnsi="Times New Roman" w:cs="Times New Roman"/>
          <w:sz w:val="28"/>
          <w:szCs w:val="28"/>
        </w:rPr>
        <w:t>71</w:t>
      </w:r>
      <w:r w:rsidR="00240666">
        <w:rPr>
          <w:rFonts w:ascii="Times New Roman" w:hAnsi="Times New Roman" w:cs="Times New Roman"/>
          <w:sz w:val="28"/>
          <w:szCs w:val="28"/>
        </w:rPr>
        <w:t>5</w:t>
      </w:r>
      <w:r w:rsidRPr="00D84ED1">
        <w:rPr>
          <w:rFonts w:ascii="Times New Roman" w:hAnsi="Times New Roman"/>
          <w:sz w:val="28"/>
          <w:szCs w:val="28"/>
        </w:rPr>
        <w:t> </w:t>
      </w:r>
      <w:r w:rsidR="00240666">
        <w:rPr>
          <w:rFonts w:ascii="Times New Roman" w:hAnsi="Times New Roman"/>
          <w:sz w:val="28"/>
          <w:szCs w:val="28"/>
        </w:rPr>
        <w:t>603</w:t>
      </w:r>
      <w:r w:rsidRPr="00D84ED1">
        <w:rPr>
          <w:rFonts w:ascii="Times New Roman" w:hAnsi="Times New Roman"/>
          <w:sz w:val="28"/>
          <w:szCs w:val="28"/>
        </w:rPr>
        <w:t>,</w:t>
      </w:r>
      <w:r w:rsidR="00240666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40666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33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="00A22D9F">
        <w:rPr>
          <w:rFonts w:ascii="Times New Roman" w:hAnsi="Times New Roman" w:cs="Times New Roman"/>
          <w:sz w:val="28"/>
          <w:szCs w:val="28"/>
        </w:rPr>
        <w:t>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</w:t>
      </w:r>
      <w:r w:rsidR="00A22D9F">
        <w:rPr>
          <w:rFonts w:ascii="Times New Roman" w:hAnsi="Times New Roman" w:cs="Times New Roman"/>
          <w:sz w:val="28"/>
          <w:szCs w:val="28"/>
        </w:rPr>
        <w:t>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240666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города Ставрополя  –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231">
        <w:rPr>
          <w:rFonts w:ascii="Times New Roman" w:hAnsi="Times New Roman" w:cs="Times New Roman"/>
          <w:sz w:val="28"/>
          <w:szCs w:val="28"/>
        </w:rPr>
        <w:t>8</w:t>
      </w:r>
      <w:r w:rsidR="004A169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25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>– 5</w:t>
      </w:r>
      <w:r w:rsidR="00537D2F">
        <w:rPr>
          <w:rFonts w:ascii="Times New Roman" w:hAnsi="Times New Roman" w:cs="Times New Roman"/>
          <w:sz w:val="28"/>
          <w:szCs w:val="28"/>
        </w:rPr>
        <w:t>8</w:t>
      </w:r>
      <w:r w:rsidR="00240666">
        <w:rPr>
          <w:rFonts w:ascii="Times New Roman" w:hAnsi="Times New Roman" w:cs="Times New Roman"/>
          <w:sz w:val="28"/>
          <w:szCs w:val="28"/>
        </w:rPr>
        <w:t>3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B12298">
        <w:rPr>
          <w:rFonts w:ascii="Times New Roman" w:hAnsi="Times New Roman" w:cs="Times New Roman"/>
          <w:sz w:val="28"/>
          <w:szCs w:val="28"/>
        </w:rPr>
        <w:t>453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B12298">
        <w:rPr>
          <w:rFonts w:ascii="Times New Roman" w:hAnsi="Times New Roman" w:cs="Times New Roman"/>
          <w:sz w:val="28"/>
          <w:szCs w:val="28"/>
        </w:rPr>
        <w:t>25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33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="00A22D9F">
        <w:rPr>
          <w:rFonts w:ascii="Times New Roman" w:hAnsi="Times New Roman" w:cs="Times New Roman"/>
          <w:sz w:val="28"/>
          <w:szCs w:val="28"/>
        </w:rPr>
        <w:t>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</w:t>
      </w:r>
      <w:r w:rsidR="00A22D9F">
        <w:rPr>
          <w:rFonts w:ascii="Times New Roman" w:hAnsi="Times New Roman" w:cs="Times New Roman"/>
          <w:sz w:val="28"/>
          <w:szCs w:val="28"/>
        </w:rPr>
        <w:t>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B12298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 w:rsidR="005B0402">
        <w:rPr>
          <w:rFonts w:ascii="Times New Roman" w:hAnsi="Times New Roman" w:cs="Times New Roman"/>
          <w:sz w:val="28"/>
          <w:szCs w:val="28"/>
        </w:rPr>
        <w:t>а города Ставрополя составляет 10</w:t>
      </w:r>
      <w:r w:rsidR="005315FF">
        <w:rPr>
          <w:rFonts w:ascii="Times New Roman" w:hAnsi="Times New Roman" w:cs="Times New Roman"/>
          <w:sz w:val="28"/>
          <w:szCs w:val="28"/>
        </w:rPr>
        <w:t>7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22D9F">
        <w:rPr>
          <w:rFonts w:ascii="Times New Roman" w:hAnsi="Times New Roman" w:cs="Times New Roman"/>
          <w:sz w:val="28"/>
          <w:szCs w:val="28"/>
        </w:rPr>
        <w:t>78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23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4C361A" w:rsidRDefault="00F85C31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B12298">
        <w:rPr>
          <w:rFonts w:ascii="Times New Roman" w:hAnsi="Times New Roman" w:cs="Times New Roman"/>
          <w:sz w:val="28"/>
          <w:szCs w:val="28"/>
        </w:rPr>
        <w:t>5</w:t>
      </w:r>
      <w:r w:rsidR="0077731C" w:rsidRPr="004C361A">
        <w:rPr>
          <w:rFonts w:ascii="Times New Roman" w:hAnsi="Times New Roman" w:cs="Times New Roman"/>
          <w:sz w:val="28"/>
          <w:szCs w:val="28"/>
        </w:rPr>
        <w:t> </w:t>
      </w:r>
      <w:r w:rsidR="00B12298">
        <w:rPr>
          <w:rFonts w:ascii="Times New Roman" w:hAnsi="Times New Roman" w:cs="Times New Roman"/>
          <w:sz w:val="28"/>
          <w:szCs w:val="28"/>
        </w:rPr>
        <w:t>877</w:t>
      </w:r>
      <w:r w:rsidR="0077731C" w:rsidRPr="004C361A">
        <w:rPr>
          <w:rFonts w:ascii="Times New Roman" w:hAnsi="Times New Roman" w:cs="Times New Roman"/>
          <w:sz w:val="28"/>
          <w:szCs w:val="28"/>
        </w:rPr>
        <w:t>,</w:t>
      </w:r>
      <w:r w:rsidR="00B12298">
        <w:rPr>
          <w:rFonts w:ascii="Times New Roman" w:hAnsi="Times New Roman" w:cs="Times New Roman"/>
          <w:sz w:val="28"/>
          <w:szCs w:val="28"/>
        </w:rPr>
        <w:t>33</w:t>
      </w:r>
      <w:r w:rsidR="0077731C"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22D9F">
        <w:rPr>
          <w:rFonts w:ascii="Times New Roman" w:hAnsi="Times New Roman" w:cs="Times New Roman"/>
          <w:sz w:val="28"/>
          <w:szCs w:val="28"/>
        </w:rPr>
        <w:t>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58</w:t>
      </w:r>
      <w:r w:rsidR="00AB3BD4">
        <w:rPr>
          <w:rFonts w:ascii="Times New Roman" w:hAnsi="Times New Roman" w:cs="Times New Roman"/>
          <w:sz w:val="28"/>
          <w:szCs w:val="28"/>
        </w:rPr>
        <w:t>7</w:t>
      </w:r>
      <w:r w:rsidR="00F85C31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B12298" w:rsidRPr="00265434">
        <w:rPr>
          <w:rFonts w:ascii="Times New Roman" w:hAnsi="Times New Roman" w:cs="Times New Roman"/>
          <w:sz w:val="28"/>
          <w:szCs w:val="28"/>
        </w:rPr>
        <w:t>699</w:t>
      </w:r>
      <w:r w:rsidRPr="00265434">
        <w:rPr>
          <w:rFonts w:ascii="Times New Roman" w:hAnsi="Times New Roman" w:cs="Times New Roman"/>
          <w:sz w:val="28"/>
          <w:szCs w:val="28"/>
        </w:rPr>
        <w:t> 7</w:t>
      </w:r>
      <w:r w:rsidR="00B12298" w:rsidRPr="00265434">
        <w:rPr>
          <w:rFonts w:ascii="Times New Roman" w:hAnsi="Times New Roman" w:cs="Times New Roman"/>
          <w:sz w:val="28"/>
          <w:szCs w:val="28"/>
        </w:rPr>
        <w:t>26</w:t>
      </w:r>
      <w:r w:rsidRPr="00265434">
        <w:rPr>
          <w:rFonts w:ascii="Times New Roman" w:hAnsi="Times New Roman" w:cs="Times New Roman"/>
          <w:sz w:val="28"/>
          <w:szCs w:val="28"/>
        </w:rPr>
        <w:t>,6</w:t>
      </w:r>
      <w:r w:rsidR="00B12298" w:rsidRPr="00265434"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14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90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74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B12298" w:rsidRPr="00265434">
        <w:rPr>
          <w:rFonts w:ascii="Times New Roman" w:hAnsi="Times New Roman" w:cs="Times New Roman"/>
          <w:sz w:val="28"/>
          <w:szCs w:val="28"/>
        </w:rPr>
        <w:t>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85C31" w:rsidRPr="00265434">
        <w:rPr>
          <w:rFonts w:ascii="Times New Roman" w:hAnsi="Times New Roman" w:cs="Times New Roman"/>
          <w:sz w:val="28"/>
          <w:szCs w:val="28"/>
        </w:rPr>
        <w:t>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106 437,02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 w:rsidR="00396055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575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92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EC3231">
        <w:rPr>
          <w:rFonts w:ascii="Times New Roman" w:hAnsi="Times New Roman" w:cs="Times New Roman"/>
          <w:sz w:val="28"/>
          <w:szCs w:val="28"/>
        </w:rPr>
        <w:t>14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74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1F163D" w:rsidRPr="00265434">
        <w:rPr>
          <w:rFonts w:ascii="Times New Roman" w:hAnsi="Times New Roman" w:cs="Times New Roman"/>
          <w:sz w:val="28"/>
          <w:szCs w:val="28"/>
        </w:rPr>
        <w:t>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="00F85C31" w:rsidRPr="00265434">
        <w:rPr>
          <w:rFonts w:ascii="Times New Roman" w:hAnsi="Times New Roman" w:cs="Times New Roman"/>
          <w:sz w:val="28"/>
          <w:szCs w:val="28"/>
        </w:rPr>
        <w:t xml:space="preserve">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6667FB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31C" w:rsidRPr="00693F21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</w:t>
      </w:r>
      <w:r w:rsidR="0077731C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r w:rsidR="0077731C" w:rsidRPr="00850502">
        <w:rPr>
          <w:rFonts w:ascii="Times New Roman" w:hAnsi="Times New Roman" w:cs="Times New Roman"/>
          <w:sz w:val="28"/>
          <w:szCs w:val="28"/>
        </w:rPr>
        <w:t>приложению 1;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раздел 7 «Оценка эффективности Программ</w:t>
      </w:r>
      <w:r w:rsidRPr="00693F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850502">
        <w:rPr>
          <w:rFonts w:ascii="Times New Roman" w:hAnsi="Times New Roman" w:cs="Times New Roman"/>
          <w:sz w:val="28"/>
          <w:szCs w:val="28"/>
        </w:rPr>
        <w:t>2</w:t>
      </w:r>
      <w:r w:rsidRPr="00850502">
        <w:rPr>
          <w:rFonts w:ascii="Times New Roman" w:hAnsi="Times New Roman" w:cs="Times New Roman"/>
          <w:sz w:val="28"/>
          <w:szCs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5</w:t>
      </w:r>
      <w:r w:rsidR="0077731C">
        <w:rPr>
          <w:sz w:val="28"/>
        </w:rPr>
        <w:t xml:space="preserve">) приложение 1 «Перечень и общая характеристика подпрограмм муниципальной программы «Культура города Ставрополя»  к   Программе  изложить  в новой  </w:t>
      </w:r>
      <w:r w:rsidR="00850502">
        <w:rPr>
          <w:sz w:val="28"/>
        </w:rPr>
        <w:t>редакции   согласно приложению 3</w:t>
      </w:r>
      <w:r w:rsidR="0077731C">
        <w:rPr>
          <w:sz w:val="28"/>
        </w:rPr>
        <w:t>;</w:t>
      </w:r>
    </w:p>
    <w:p w:rsidR="00C42936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6) приложение 2 «Методик</w:t>
      </w:r>
      <w:r w:rsidR="00A17100">
        <w:rPr>
          <w:sz w:val="28"/>
        </w:rPr>
        <w:t>а</w:t>
      </w:r>
      <w:r>
        <w:rPr>
          <w:sz w:val="28"/>
        </w:rPr>
        <w:t xml:space="preserve"> и критерии оценки эффективности муниципальной программы «Культура города Ставрополя» к Программе изложить в новой редакции согласно приложению </w:t>
      </w:r>
      <w:r w:rsidR="00850502">
        <w:rPr>
          <w:sz w:val="28"/>
        </w:rPr>
        <w:t>4</w:t>
      </w:r>
      <w:r>
        <w:rPr>
          <w:sz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7</w:t>
      </w:r>
      <w:r w:rsidR="0077731C">
        <w:rPr>
          <w:sz w:val="28"/>
        </w:rPr>
        <w:t>) </w:t>
      </w:r>
      <w:r w:rsidR="00A17100">
        <w:rPr>
          <w:sz w:val="28"/>
        </w:rPr>
        <w:t xml:space="preserve">в </w:t>
      </w:r>
      <w:r w:rsidR="0077731C">
        <w:rPr>
          <w:sz w:val="28"/>
        </w:rPr>
        <w:t>приложени</w:t>
      </w:r>
      <w:r w:rsidR="00A17100">
        <w:rPr>
          <w:sz w:val="28"/>
        </w:rPr>
        <w:t>и</w:t>
      </w:r>
      <w:r w:rsidR="0077731C">
        <w:rPr>
          <w:sz w:val="28"/>
        </w:rPr>
        <w:t xml:space="preserve">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</w:t>
      </w:r>
      <w:r w:rsidR="0077731C" w:rsidRPr="005611E1">
        <w:rPr>
          <w:sz w:val="28"/>
        </w:rPr>
        <w:t>Подпрограмма 1):</w:t>
      </w:r>
    </w:p>
    <w:p w:rsidR="00077787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а) позицию «Соисполнитель (и) Подпрограммы»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Подпрограммы 1 изложить в следующей редакции: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б</w:t>
      </w:r>
      <w:r w:rsidR="0077731C">
        <w:rPr>
          <w:sz w:val="28"/>
        </w:rPr>
        <w:t>) позицию «Ресурсное обеспечение Подпрограммы»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Подпрограммы 1 изложить в следующей редакции: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Pr="007C7D56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78</w:t>
      </w:r>
      <w:r w:rsidRPr="007C7D56">
        <w:rPr>
          <w:sz w:val="28"/>
          <w:szCs w:val="28"/>
        </w:rPr>
        <w:t>,</w:t>
      </w:r>
      <w:r w:rsidR="00AB3BD4">
        <w:rPr>
          <w:sz w:val="28"/>
          <w:szCs w:val="28"/>
        </w:rPr>
        <w:t>23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 w:rsidR="00B12298">
        <w:rPr>
          <w:sz w:val="28"/>
          <w:szCs w:val="28"/>
        </w:rPr>
        <w:t>5</w:t>
      </w:r>
      <w:r w:rsidRPr="008C0F6C">
        <w:rPr>
          <w:sz w:val="28"/>
          <w:szCs w:val="28"/>
        </w:rPr>
        <w:t> </w:t>
      </w:r>
      <w:r w:rsidR="00B12298">
        <w:rPr>
          <w:sz w:val="28"/>
          <w:szCs w:val="28"/>
        </w:rPr>
        <w:t>877</w:t>
      </w:r>
      <w:r w:rsidRPr="008C0F6C">
        <w:rPr>
          <w:sz w:val="28"/>
          <w:szCs w:val="28"/>
        </w:rPr>
        <w:t>,</w:t>
      </w:r>
      <w:r w:rsidR="00B12298">
        <w:rPr>
          <w:sz w:val="28"/>
          <w:szCs w:val="28"/>
        </w:rPr>
        <w:t>33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2018 год – 1</w:t>
      </w:r>
      <w:r w:rsidR="005315FF">
        <w:rPr>
          <w:sz w:val="28"/>
          <w:szCs w:val="28"/>
        </w:rPr>
        <w:t>8</w:t>
      </w:r>
      <w:r w:rsidRPr="008C0F6C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AB3BD4">
        <w:rPr>
          <w:sz w:val="28"/>
          <w:szCs w:val="28"/>
        </w:rPr>
        <w:t>300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B12298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A900BA" w:rsidRDefault="0077731C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12298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970022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F85C31" w:rsidRPr="008C0F6C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F85C31" w:rsidRPr="008C0F6C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77731C" w:rsidRPr="00A900BA" w:rsidRDefault="00077787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0BA">
        <w:rPr>
          <w:rFonts w:ascii="Times New Roman" w:hAnsi="Times New Roman" w:cs="Times New Roman"/>
          <w:sz w:val="28"/>
          <w:szCs w:val="28"/>
        </w:rPr>
        <w:t>в</w:t>
      </w:r>
      <w:r w:rsidR="0077731C" w:rsidRPr="00A900BA">
        <w:rPr>
          <w:rFonts w:ascii="Times New Roman" w:hAnsi="Times New Roman" w:cs="Times New Roman"/>
          <w:sz w:val="28"/>
          <w:szCs w:val="28"/>
        </w:rPr>
        <w:t xml:space="preserve">) раздел 5 «Ресурсное обеспечение Подпрограммы» изложить                         </w:t>
      </w:r>
      <w:r w:rsidR="0077731C" w:rsidRPr="00A900BA">
        <w:rPr>
          <w:rFonts w:ascii="Times New Roman" w:hAnsi="Times New Roman" w:cs="Times New Roman"/>
          <w:sz w:val="28"/>
          <w:szCs w:val="28"/>
        </w:rPr>
        <w:lastRenderedPageBreak/>
        <w:t>в следующей редакции:</w:t>
      </w:r>
    </w:p>
    <w:p w:rsidR="0077731C" w:rsidRDefault="0077731C" w:rsidP="007773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</w:t>
      </w:r>
      <w:r w:rsidR="008C0F6C">
        <w:rPr>
          <w:sz w:val="28"/>
          <w:szCs w:val="28"/>
        </w:rPr>
        <w:t xml:space="preserve">изацию Подпрограммы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="00D00995" w:rsidRPr="007C7D56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78</w:t>
      </w:r>
      <w:r w:rsidR="00D00995" w:rsidRPr="007C7D56">
        <w:rPr>
          <w:sz w:val="28"/>
          <w:szCs w:val="28"/>
        </w:rPr>
        <w:t>,</w:t>
      </w:r>
      <w:r w:rsidR="00AB3BD4">
        <w:rPr>
          <w:sz w:val="28"/>
          <w:szCs w:val="28"/>
        </w:rPr>
        <w:t>23</w:t>
      </w:r>
      <w:r w:rsidR="00D00995"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 w:rsidR="00D00995" w:rsidRPr="00D00995"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D00995" w:rsidRPr="00D00995">
        <w:rPr>
          <w:rFonts w:ascii="Times New Roman" w:hAnsi="Times New Roman" w:cs="Times New Roman"/>
          <w:sz w:val="28"/>
          <w:szCs w:val="28"/>
        </w:rPr>
        <w:t>877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D00995" w:rsidRPr="00D00995">
        <w:rPr>
          <w:rFonts w:ascii="Times New Roman" w:hAnsi="Times New Roman" w:cs="Times New Roman"/>
          <w:sz w:val="28"/>
          <w:szCs w:val="28"/>
        </w:rPr>
        <w:t>33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39605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D00995" w:rsidRPr="00D00995">
        <w:rPr>
          <w:sz w:val="28"/>
          <w:szCs w:val="28"/>
        </w:rPr>
        <w:t>,</w:t>
      </w:r>
      <w:r w:rsidR="00AB3BD4">
        <w:rPr>
          <w:sz w:val="28"/>
          <w:szCs w:val="28"/>
        </w:rPr>
        <w:t>1</w:t>
      </w:r>
      <w:r w:rsidR="00396055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 xml:space="preserve"> </w:t>
      </w:r>
      <w:r w:rsidRPr="00D00995">
        <w:rPr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C42936" w:rsidRDefault="00C42936" w:rsidP="00C42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FE0D09">
        <w:rPr>
          <w:sz w:val="28"/>
          <w:szCs w:val="28"/>
        </w:rPr>
        <w:t>5</w:t>
      </w:r>
      <w:r w:rsidRPr="00D3281C">
        <w:rPr>
          <w:sz w:val="28"/>
          <w:szCs w:val="28"/>
        </w:rPr>
        <w:t>;</w:t>
      </w:r>
    </w:p>
    <w:p w:rsidR="0077731C" w:rsidRPr="00693F21" w:rsidRDefault="00C42936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>
        <w:rPr>
          <w:sz w:val="28"/>
          <w:szCs w:val="28"/>
        </w:rPr>
        <w:t xml:space="preserve">) приложение 1 «Перечень и общая характеристика основных мероприятий (мероприятий)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к Подпрограмме 1 изложить в новой редакции согласно приложению </w:t>
      </w:r>
      <w:r w:rsidR="00FE0D09">
        <w:rPr>
          <w:sz w:val="28"/>
          <w:szCs w:val="28"/>
        </w:rPr>
        <w:t>6</w:t>
      </w:r>
      <w:r w:rsidR="0077731C">
        <w:rPr>
          <w:sz w:val="28"/>
          <w:szCs w:val="28"/>
        </w:rPr>
        <w:t>;</w:t>
      </w:r>
    </w:p>
    <w:p w:rsidR="0077731C" w:rsidRDefault="00C4293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7731C" w:rsidRPr="00DE5934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</w:t>
      </w:r>
      <w:r w:rsidR="0077731C" w:rsidRPr="00FE0D09">
        <w:rPr>
          <w:sz w:val="28"/>
          <w:szCs w:val="28"/>
        </w:rPr>
        <w:t xml:space="preserve">редакции согласно приложению </w:t>
      </w:r>
      <w:r w:rsidR="00FE0D09">
        <w:rPr>
          <w:sz w:val="28"/>
          <w:szCs w:val="28"/>
        </w:rPr>
        <w:t>7</w:t>
      </w:r>
      <w:r w:rsidR="0077731C" w:rsidRPr="00FE0D09">
        <w:rPr>
          <w:sz w:val="28"/>
          <w:szCs w:val="28"/>
        </w:rPr>
        <w:t>;</w:t>
      </w:r>
    </w:p>
    <w:p w:rsidR="00F55A1D" w:rsidRPr="00DE5934" w:rsidRDefault="00FE0D0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55A1D" w:rsidRPr="00DE5934">
        <w:rPr>
          <w:sz w:val="28"/>
          <w:szCs w:val="28"/>
        </w:rPr>
        <w:t xml:space="preserve">) приложение </w:t>
      </w:r>
      <w:r w:rsidR="00F55A1D">
        <w:rPr>
          <w:sz w:val="28"/>
          <w:szCs w:val="28"/>
        </w:rPr>
        <w:t>3</w:t>
      </w:r>
      <w:r w:rsidR="00F55A1D" w:rsidRPr="00DE5934">
        <w:rPr>
          <w:sz w:val="28"/>
          <w:szCs w:val="28"/>
        </w:rPr>
        <w:t xml:space="preserve"> «</w:t>
      </w:r>
      <w:r w:rsidR="00F55A1D">
        <w:rPr>
          <w:sz w:val="28"/>
          <w:szCs w:val="28"/>
        </w:rPr>
        <w:t xml:space="preserve">Методика и критерии оценки эффективности </w:t>
      </w:r>
      <w:r w:rsidR="00F55A1D" w:rsidRPr="00D3281C">
        <w:rPr>
          <w:sz w:val="28"/>
          <w:szCs w:val="28"/>
        </w:rPr>
        <w:t xml:space="preserve">подпрограммы </w:t>
      </w:r>
      <w:r w:rsidR="00F55A1D" w:rsidRPr="00DE5934">
        <w:rPr>
          <w:sz w:val="28"/>
          <w:szCs w:val="28"/>
        </w:rPr>
        <w:t xml:space="preserve">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>
        <w:rPr>
          <w:sz w:val="28"/>
          <w:szCs w:val="28"/>
        </w:rPr>
        <w:t>8</w:t>
      </w:r>
      <w:r w:rsidR="00F55A1D" w:rsidRPr="00DE5934">
        <w:rPr>
          <w:sz w:val="28"/>
          <w:szCs w:val="28"/>
        </w:rPr>
        <w:t>;</w:t>
      </w:r>
    </w:p>
    <w:p w:rsidR="0077731C" w:rsidRPr="00DE5934" w:rsidRDefault="00077787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731C" w:rsidRPr="00DE5934">
        <w:rPr>
          <w:sz w:val="28"/>
          <w:szCs w:val="28"/>
        </w:rPr>
        <w:t>)</w:t>
      </w:r>
      <w:r w:rsidR="0077731C">
        <w:rPr>
          <w:sz w:val="28"/>
          <w:szCs w:val="28"/>
        </w:rPr>
        <w:t> </w:t>
      </w:r>
      <w:r w:rsidR="00A17100">
        <w:rPr>
          <w:sz w:val="28"/>
          <w:szCs w:val="28"/>
        </w:rPr>
        <w:t>в </w:t>
      </w:r>
      <w:r w:rsidR="0077731C" w:rsidRPr="00DE5934">
        <w:rPr>
          <w:sz w:val="28"/>
          <w:szCs w:val="28"/>
        </w:rPr>
        <w:t>приложени</w:t>
      </w:r>
      <w:r w:rsidR="00A17100">
        <w:rPr>
          <w:sz w:val="28"/>
          <w:szCs w:val="28"/>
        </w:rPr>
        <w:t>и</w:t>
      </w:r>
      <w:r w:rsidR="0077731C" w:rsidRPr="00DE5934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77731C" w:rsidRPr="00DE5934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077787" w:rsidRPr="00AB394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2</w:t>
      </w:r>
      <w:r w:rsidR="004A169C">
        <w:rPr>
          <w:sz w:val="28"/>
          <w:szCs w:val="28"/>
        </w:rPr>
        <w:t>38</w:t>
      </w:r>
      <w:r w:rsidRPr="00233667">
        <w:rPr>
          <w:sz w:val="28"/>
          <w:szCs w:val="28"/>
        </w:rPr>
        <w:t> </w:t>
      </w:r>
      <w:r w:rsidR="004A169C">
        <w:rPr>
          <w:sz w:val="28"/>
          <w:szCs w:val="28"/>
        </w:rPr>
        <w:t>587</w:t>
      </w:r>
      <w:r w:rsidRPr="00233667">
        <w:rPr>
          <w:sz w:val="28"/>
          <w:szCs w:val="28"/>
        </w:rPr>
        <w:t>,</w:t>
      </w:r>
      <w:r w:rsidR="004A169C">
        <w:rPr>
          <w:sz w:val="28"/>
          <w:szCs w:val="28"/>
        </w:rPr>
        <w:t>75</w:t>
      </w:r>
      <w:r w:rsidRPr="00AB3944">
        <w:rPr>
          <w:sz w:val="28"/>
          <w:szCs w:val="28"/>
        </w:rPr>
        <w:t xml:space="preserve"> тыс. рублей, в том числе: 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D00995" w:rsidRPr="00D00995">
        <w:rPr>
          <w:sz w:val="28"/>
          <w:szCs w:val="28"/>
        </w:rPr>
        <w:t>699</w:t>
      </w:r>
      <w:r w:rsidRPr="00D00995">
        <w:rPr>
          <w:sz w:val="28"/>
          <w:szCs w:val="28"/>
        </w:rPr>
        <w:t> </w:t>
      </w:r>
      <w:r w:rsidR="00D00995" w:rsidRPr="00D00995">
        <w:rPr>
          <w:sz w:val="28"/>
          <w:szCs w:val="28"/>
        </w:rPr>
        <w:t>726</w:t>
      </w:r>
      <w:r w:rsidRPr="00D00995">
        <w:rPr>
          <w:sz w:val="28"/>
          <w:szCs w:val="28"/>
        </w:rPr>
        <w:t>,6</w:t>
      </w:r>
      <w:r w:rsidR="00D00995" w:rsidRPr="00D00995">
        <w:rPr>
          <w:sz w:val="28"/>
          <w:szCs w:val="28"/>
        </w:rPr>
        <w:t>5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2018 год – </w:t>
      </w:r>
      <w:r w:rsidR="008C0F6C" w:rsidRPr="00D00995">
        <w:rPr>
          <w:sz w:val="28"/>
          <w:szCs w:val="28"/>
        </w:rPr>
        <w:t>3</w:t>
      </w:r>
      <w:r w:rsidR="004A169C">
        <w:rPr>
          <w:sz w:val="28"/>
          <w:szCs w:val="28"/>
        </w:rPr>
        <w:t>14</w:t>
      </w:r>
      <w:r w:rsidRPr="00D00995">
        <w:rPr>
          <w:sz w:val="28"/>
          <w:szCs w:val="28"/>
        </w:rPr>
        <w:t> </w:t>
      </w:r>
      <w:r w:rsidR="00AB3BD4">
        <w:rPr>
          <w:sz w:val="28"/>
          <w:szCs w:val="28"/>
        </w:rPr>
        <w:t>9</w:t>
      </w:r>
      <w:r w:rsidR="004A169C">
        <w:rPr>
          <w:sz w:val="28"/>
          <w:szCs w:val="28"/>
        </w:rPr>
        <w:t>0</w:t>
      </w:r>
      <w:r w:rsidR="00AB3BD4">
        <w:rPr>
          <w:sz w:val="28"/>
          <w:szCs w:val="28"/>
        </w:rPr>
        <w:t>0</w:t>
      </w:r>
      <w:r w:rsidRPr="00D00995">
        <w:rPr>
          <w:sz w:val="28"/>
          <w:szCs w:val="28"/>
        </w:rPr>
        <w:t>,</w:t>
      </w:r>
      <w:r w:rsidR="004A169C">
        <w:rPr>
          <w:sz w:val="28"/>
          <w:szCs w:val="28"/>
        </w:rPr>
        <w:t>74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из них: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4A169C">
        <w:rPr>
          <w:sz w:val="28"/>
          <w:szCs w:val="28"/>
        </w:rPr>
        <w:t>106</w:t>
      </w:r>
      <w:r w:rsidRPr="00233667">
        <w:rPr>
          <w:sz w:val="28"/>
          <w:szCs w:val="28"/>
        </w:rPr>
        <w:t> </w:t>
      </w:r>
      <w:r w:rsidR="004A169C">
        <w:rPr>
          <w:sz w:val="28"/>
          <w:szCs w:val="28"/>
        </w:rPr>
        <w:t>437</w:t>
      </w:r>
      <w:r w:rsidRPr="00233667">
        <w:rPr>
          <w:sz w:val="28"/>
          <w:szCs w:val="28"/>
        </w:rPr>
        <w:t>,</w:t>
      </w:r>
      <w:r w:rsidR="004A169C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="00D00995">
        <w:rPr>
          <w:sz w:val="28"/>
          <w:szCs w:val="28"/>
        </w:rPr>
        <w:t>67</w:t>
      </w:r>
      <w:r w:rsidRPr="00233667">
        <w:rPr>
          <w:sz w:val="28"/>
          <w:szCs w:val="28"/>
        </w:rPr>
        <w:t> </w:t>
      </w:r>
      <w:r w:rsidR="00D00995">
        <w:rPr>
          <w:sz w:val="28"/>
          <w:szCs w:val="28"/>
        </w:rPr>
        <w:t>575</w:t>
      </w:r>
      <w:r w:rsidRPr="00233667">
        <w:rPr>
          <w:sz w:val="28"/>
          <w:szCs w:val="28"/>
        </w:rPr>
        <w:t>,</w:t>
      </w:r>
      <w:r w:rsidR="00D00995">
        <w:rPr>
          <w:sz w:val="28"/>
          <w:szCs w:val="28"/>
        </w:rPr>
        <w:t>92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 w:rsidR="00D00995" w:rsidRPr="00D00995">
        <w:rPr>
          <w:sz w:val="28"/>
          <w:szCs w:val="28"/>
        </w:rPr>
        <w:t>3</w:t>
      </w:r>
      <w:r w:rsidR="004A169C">
        <w:rPr>
          <w:sz w:val="28"/>
          <w:szCs w:val="28"/>
        </w:rPr>
        <w:t>14</w:t>
      </w:r>
      <w:r w:rsidR="00D00995" w:rsidRPr="00D00995">
        <w:rPr>
          <w:sz w:val="28"/>
          <w:szCs w:val="28"/>
        </w:rPr>
        <w:t> </w:t>
      </w:r>
      <w:r w:rsidR="00AB3BD4">
        <w:rPr>
          <w:sz w:val="28"/>
          <w:szCs w:val="28"/>
        </w:rPr>
        <w:t>9</w:t>
      </w:r>
      <w:r w:rsidR="004A169C">
        <w:rPr>
          <w:sz w:val="28"/>
          <w:szCs w:val="28"/>
        </w:rPr>
        <w:t>0</w:t>
      </w:r>
      <w:r w:rsidR="00AB3BD4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>,</w:t>
      </w:r>
      <w:r w:rsidR="007B6912">
        <w:rPr>
          <w:sz w:val="28"/>
          <w:szCs w:val="28"/>
        </w:rPr>
        <w:t>7</w:t>
      </w:r>
      <w:r w:rsidR="00037111">
        <w:rPr>
          <w:sz w:val="28"/>
          <w:szCs w:val="28"/>
        </w:rPr>
        <w:t>4</w:t>
      </w:r>
      <w:r w:rsidR="00D00995"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Pr="00134B0C" w:rsidRDefault="00077787" w:rsidP="000777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077787" w:rsidP="003A702F">
      <w:pPr>
        <w:pStyle w:val="ConsPlusCell"/>
        <w:ind w:firstLine="708"/>
        <w:jc w:val="both"/>
        <w:rPr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FE0D09">
        <w:rPr>
          <w:sz w:val="28"/>
          <w:szCs w:val="28"/>
        </w:rPr>
        <w:t>9</w:t>
      </w:r>
      <w:r w:rsidRPr="00D3281C">
        <w:rPr>
          <w:sz w:val="28"/>
          <w:szCs w:val="28"/>
        </w:rPr>
        <w:t>;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FE0D09">
        <w:rPr>
          <w:sz w:val="28"/>
          <w:szCs w:val="28"/>
        </w:rPr>
        <w:t>10</w:t>
      </w:r>
      <w:r w:rsidRPr="00D3281C">
        <w:rPr>
          <w:sz w:val="28"/>
          <w:szCs w:val="28"/>
        </w:rPr>
        <w:t>;</w:t>
      </w:r>
    </w:p>
    <w:p w:rsidR="0077731C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731C" w:rsidRPr="00D3281C">
        <w:rPr>
          <w:sz w:val="28"/>
          <w:szCs w:val="28"/>
        </w:rPr>
        <w:t>) приложение 1 «Перечень и общая характеристика</w:t>
      </w:r>
      <w:r w:rsidR="0077731C">
        <w:rPr>
          <w:sz w:val="28"/>
          <w:szCs w:val="28"/>
        </w:rPr>
        <w:t xml:space="preserve"> основных мероприятий (</w:t>
      </w:r>
      <w:r w:rsidR="0077731C" w:rsidRPr="00D3281C">
        <w:rPr>
          <w:sz w:val="28"/>
          <w:szCs w:val="28"/>
        </w:rPr>
        <w:t>мероприятий</w:t>
      </w:r>
      <w:r w:rsidR="0077731C">
        <w:rPr>
          <w:sz w:val="28"/>
          <w:szCs w:val="28"/>
        </w:rPr>
        <w:t>)</w:t>
      </w:r>
      <w:r w:rsidR="0077731C"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приложению </w:t>
      </w:r>
      <w:r w:rsidR="00FE0D09">
        <w:rPr>
          <w:sz w:val="28"/>
          <w:szCs w:val="28"/>
        </w:rPr>
        <w:t>11</w:t>
      </w:r>
      <w:r w:rsidR="0077731C" w:rsidRPr="00D3281C">
        <w:rPr>
          <w:sz w:val="28"/>
          <w:szCs w:val="28"/>
        </w:rPr>
        <w:t>;</w:t>
      </w:r>
    </w:p>
    <w:p w:rsidR="007773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1</w:t>
      </w:r>
      <w:r w:rsidR="00FE0D0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A42F9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3281C">
        <w:rPr>
          <w:sz w:val="28"/>
          <w:szCs w:val="28"/>
        </w:rPr>
        <w:t>) приложение 2 «</w:t>
      </w:r>
      <w:r>
        <w:rPr>
          <w:sz w:val="28"/>
          <w:szCs w:val="28"/>
        </w:rPr>
        <w:t xml:space="preserve">Методика и критерии оценки эффективности </w:t>
      </w:r>
      <w:r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 w:rsidR="00FE0D09">
        <w:rPr>
          <w:sz w:val="28"/>
          <w:szCs w:val="28"/>
        </w:rPr>
        <w:t>13</w:t>
      </w:r>
      <w:r w:rsidR="00395B19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B256E" w:rsidRDefault="009B256E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5A42F9" w:rsidRPr="00381033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>
        <w:rPr>
          <w:rFonts w:ascii="Times New Roman" w:hAnsi="Times New Roman" w:cs="Times New Roman"/>
          <w:sz w:val="28"/>
          <w:szCs w:val="28"/>
        </w:rPr>
        <w:t>2 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>
        <w:rPr>
          <w:rFonts w:ascii="Times New Roman" w:hAnsi="Times New Roman" w:cs="Times New Roman"/>
          <w:sz w:val="28"/>
          <w:szCs w:val="28"/>
        </w:rPr>
        <w:t>715</w:t>
      </w:r>
      <w:r w:rsidRPr="00AC7FCA"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603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98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33</w:t>
      </w:r>
      <w:r w:rsidR="008C0F6C"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20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 w:rsidR="008C0F6C"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32</w:t>
      </w:r>
      <w:r w:rsidR="00AB3BD4">
        <w:rPr>
          <w:rFonts w:ascii="Times New Roman" w:hAnsi="Times New Roman" w:cs="Times New Roman"/>
          <w:sz w:val="28"/>
          <w:szCs w:val="28"/>
        </w:rPr>
        <w:t>4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290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27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169C">
        <w:rPr>
          <w:rFonts w:ascii="Times New Roman" w:hAnsi="Times New Roman" w:cs="Times New Roman"/>
          <w:sz w:val="28"/>
          <w:szCs w:val="28"/>
        </w:rPr>
        <w:t>815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25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F6C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453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25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 w:rsidR="004A169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2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69C">
        <w:rPr>
          <w:rFonts w:ascii="Times New Roman" w:hAnsi="Times New Roman" w:cs="Times New Roman"/>
          <w:sz w:val="28"/>
          <w:szCs w:val="28"/>
        </w:rPr>
        <w:t>92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 w:rsidR="008A64CB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09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0995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995">
        <w:rPr>
          <w:rFonts w:ascii="Times New Roman" w:hAnsi="Times New Roman" w:cs="Times New Roman"/>
          <w:sz w:val="28"/>
          <w:szCs w:val="28"/>
        </w:rPr>
        <w:t>33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</w:t>
      </w:r>
      <w:r w:rsidRPr="00EC323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0F6C" w:rsidRPr="00EC3231">
        <w:rPr>
          <w:rFonts w:ascii="Times New Roman" w:hAnsi="Times New Roman" w:cs="Times New Roman"/>
          <w:sz w:val="28"/>
          <w:szCs w:val="28"/>
        </w:rPr>
        <w:t>2</w:t>
      </w:r>
      <w:r w:rsidRPr="00EC3231">
        <w:rPr>
          <w:rFonts w:ascii="Times New Roman" w:hAnsi="Times New Roman" w:cs="Times New Roman"/>
          <w:sz w:val="28"/>
          <w:szCs w:val="28"/>
        </w:rPr>
        <w:t> </w:t>
      </w:r>
      <w:r w:rsidR="008C0F6C" w:rsidRPr="00EC3231">
        <w:rPr>
          <w:rFonts w:ascii="Times New Roman" w:hAnsi="Times New Roman" w:cs="Times New Roman"/>
          <w:sz w:val="28"/>
          <w:szCs w:val="28"/>
        </w:rPr>
        <w:t>2</w:t>
      </w:r>
      <w:r w:rsidR="004A169C" w:rsidRPr="00EC3231">
        <w:rPr>
          <w:rFonts w:ascii="Times New Roman" w:hAnsi="Times New Roman" w:cs="Times New Roman"/>
          <w:sz w:val="28"/>
          <w:szCs w:val="28"/>
        </w:rPr>
        <w:t>38</w:t>
      </w:r>
      <w:r w:rsidRPr="00EC3231">
        <w:rPr>
          <w:rFonts w:ascii="Times New Roman" w:hAnsi="Times New Roman" w:cs="Times New Roman"/>
          <w:sz w:val="28"/>
          <w:szCs w:val="28"/>
        </w:rPr>
        <w:t> </w:t>
      </w:r>
      <w:r w:rsidR="004A169C" w:rsidRPr="00EC3231">
        <w:rPr>
          <w:rFonts w:ascii="Times New Roman" w:hAnsi="Times New Roman" w:cs="Times New Roman"/>
          <w:sz w:val="28"/>
          <w:szCs w:val="28"/>
        </w:rPr>
        <w:t>587</w:t>
      </w:r>
      <w:r w:rsidRPr="00EC3231">
        <w:rPr>
          <w:rFonts w:ascii="Times New Roman" w:hAnsi="Times New Roman" w:cs="Times New Roman"/>
          <w:sz w:val="28"/>
          <w:szCs w:val="28"/>
        </w:rPr>
        <w:t>,</w:t>
      </w:r>
      <w:r w:rsidR="004A169C" w:rsidRPr="00EC3231">
        <w:rPr>
          <w:rFonts w:ascii="Times New Roman" w:hAnsi="Times New Roman" w:cs="Times New Roman"/>
          <w:sz w:val="28"/>
          <w:szCs w:val="28"/>
        </w:rPr>
        <w:t>75</w:t>
      </w:r>
      <w:r w:rsidRPr="00EC32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34B0C">
        <w:rPr>
          <w:rFonts w:ascii="Times New Roman" w:hAnsi="Times New Roman" w:cs="Times New Roman"/>
          <w:sz w:val="28"/>
          <w:szCs w:val="28"/>
        </w:rPr>
        <w:t xml:space="preserve">, 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699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7</w:t>
      </w:r>
      <w:r w:rsidR="00AF535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,6</w:t>
      </w:r>
      <w:r w:rsidR="00AF535C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EC32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231">
        <w:rPr>
          <w:rFonts w:ascii="Times New Roman" w:hAnsi="Times New Roman" w:cs="Times New Roman"/>
          <w:sz w:val="28"/>
          <w:szCs w:val="28"/>
        </w:rPr>
        <w:t>90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3231">
        <w:rPr>
          <w:rFonts w:ascii="Times New Roman" w:hAnsi="Times New Roman" w:cs="Times New Roman"/>
          <w:sz w:val="28"/>
          <w:szCs w:val="28"/>
        </w:rPr>
        <w:t>74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03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231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231">
        <w:rPr>
          <w:rFonts w:ascii="Times New Roman" w:hAnsi="Times New Roman" w:cs="Times New Roman"/>
          <w:sz w:val="28"/>
          <w:szCs w:val="28"/>
        </w:rPr>
        <w:t>437,02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19D">
        <w:rPr>
          <w:rFonts w:ascii="Times New Roman" w:hAnsi="Times New Roman" w:cs="Times New Roman"/>
          <w:sz w:val="28"/>
          <w:szCs w:val="28"/>
        </w:rPr>
        <w:t>6</w:t>
      </w:r>
      <w:r w:rsidR="00AF53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535C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35C">
        <w:rPr>
          <w:rFonts w:ascii="Times New Roman" w:hAnsi="Times New Roman" w:cs="Times New Roman"/>
          <w:sz w:val="28"/>
          <w:szCs w:val="28"/>
        </w:rPr>
        <w:t>92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1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</w:t>
      </w:r>
      <w:r w:rsidR="00EC3231">
        <w:rPr>
          <w:rFonts w:ascii="Times New Roman" w:hAnsi="Times New Roman" w:cs="Times New Roman"/>
          <w:sz w:val="28"/>
          <w:szCs w:val="28"/>
        </w:rPr>
        <w:t>14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9</w:t>
      </w:r>
      <w:r w:rsidR="00EC3231">
        <w:rPr>
          <w:rFonts w:ascii="Times New Roman" w:hAnsi="Times New Roman" w:cs="Times New Roman"/>
          <w:sz w:val="28"/>
          <w:szCs w:val="28"/>
        </w:rPr>
        <w:t>0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EC3231">
        <w:rPr>
          <w:rFonts w:ascii="Times New Roman" w:hAnsi="Times New Roman" w:cs="Times New Roman"/>
          <w:sz w:val="28"/>
          <w:szCs w:val="28"/>
        </w:rPr>
        <w:t>74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132 028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132</w:t>
      </w:r>
      <w:r w:rsidRPr="002260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3F145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F145F" w:rsidRDefault="003F145F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017933" w:rsidRDefault="00017933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77191">
        <w:rPr>
          <w:sz w:val="28"/>
          <w:szCs w:val="28"/>
        </w:rPr>
        <w:t>7. Оценка эффективности реализации Программы</w:t>
      </w: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5A42F9" w:rsidRPr="00265F31" w:rsidRDefault="005A42F9" w:rsidP="005A42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28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 для оценки наиболее существенных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440,4 тыс. человек  в 2022 году;</w:t>
      </w:r>
    </w:p>
    <w:p w:rsidR="005A42F9" w:rsidRPr="00125B61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6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населения, участвующего в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мероприятиях,</w:t>
      </w:r>
      <w:r w:rsidRPr="008A5526">
        <w:rPr>
          <w:rFonts w:ascii="Times New Roman" w:hAnsi="Times New Roman" w:cs="Times New Roman"/>
          <w:sz w:val="28"/>
          <w:szCs w:val="28"/>
        </w:rPr>
        <w:t xml:space="preserve"> с </w:t>
      </w:r>
      <w:r w:rsidR="00F55A1D">
        <w:rPr>
          <w:rFonts w:ascii="Times New Roman" w:hAnsi="Times New Roman" w:cs="Times New Roman"/>
          <w:sz w:val="28"/>
          <w:szCs w:val="28"/>
        </w:rPr>
        <w:t>2</w:t>
      </w:r>
      <w:r w:rsidR="0027706F">
        <w:rPr>
          <w:rFonts w:ascii="Times New Roman" w:hAnsi="Times New Roman" w:cs="Times New Roman"/>
          <w:sz w:val="28"/>
          <w:szCs w:val="28"/>
        </w:rPr>
        <w:t>1</w:t>
      </w:r>
      <w:r w:rsidR="00F55A1D">
        <w:rPr>
          <w:rFonts w:ascii="Times New Roman" w:hAnsi="Times New Roman" w:cs="Times New Roman"/>
          <w:sz w:val="28"/>
          <w:szCs w:val="28"/>
        </w:rPr>
        <w:t>2</w:t>
      </w:r>
      <w:r w:rsidR="00DF00DC">
        <w:rPr>
          <w:rFonts w:ascii="Times New Roman" w:hAnsi="Times New Roman" w:cs="Times New Roman"/>
          <w:sz w:val="28"/>
          <w:szCs w:val="28"/>
        </w:rPr>
        <w:t>,</w:t>
      </w:r>
      <w:r w:rsidR="0027706F">
        <w:rPr>
          <w:rFonts w:ascii="Times New Roman" w:hAnsi="Times New Roman" w:cs="Times New Roman"/>
          <w:sz w:val="28"/>
          <w:szCs w:val="28"/>
        </w:rPr>
        <w:t>5</w:t>
      </w:r>
      <w:r w:rsidRPr="008A5526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 w:rsidR="00F55A1D">
        <w:rPr>
          <w:rFonts w:ascii="Times New Roman" w:hAnsi="Times New Roman" w:cs="Times New Roman"/>
          <w:sz w:val="28"/>
          <w:szCs w:val="28"/>
        </w:rPr>
        <w:t>33</w:t>
      </w:r>
      <w:r w:rsidRPr="008A5526">
        <w:rPr>
          <w:rFonts w:ascii="Times New Roman" w:hAnsi="Times New Roman" w:cs="Times New Roman"/>
          <w:sz w:val="28"/>
          <w:szCs w:val="28"/>
        </w:rPr>
        <w:t>,</w:t>
      </w:r>
      <w:r w:rsidR="00F55A1D">
        <w:rPr>
          <w:rFonts w:ascii="Times New Roman" w:hAnsi="Times New Roman" w:cs="Times New Roman"/>
          <w:sz w:val="28"/>
          <w:szCs w:val="28"/>
        </w:rPr>
        <w:t>6</w:t>
      </w:r>
      <w:r w:rsidRPr="008A5526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5A42F9" w:rsidRPr="004378FB" w:rsidRDefault="0001360C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A42F9" w:rsidRPr="0011553A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 </w:t>
      </w:r>
      <w:r w:rsidRPr="0011553A">
        <w:rPr>
          <w:rFonts w:ascii="Times New Roman" w:hAnsi="Times New Roman" w:cs="Times New Roman"/>
          <w:sz w:val="28"/>
          <w:szCs w:val="28"/>
        </w:rPr>
        <w:t xml:space="preserve">с </w:t>
      </w:r>
      <w:r w:rsidR="0027706F">
        <w:rPr>
          <w:rFonts w:ascii="Times New Roman" w:hAnsi="Times New Roman" w:cs="Times New Roman"/>
          <w:sz w:val="28"/>
          <w:szCs w:val="28"/>
        </w:rPr>
        <w:t>173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27706F">
        <w:rPr>
          <w:rFonts w:ascii="Times New Roman" w:hAnsi="Times New Roman" w:cs="Times New Roman"/>
          <w:sz w:val="28"/>
          <w:szCs w:val="28"/>
        </w:rPr>
        <w:t>17</w:t>
      </w:r>
      <w:r w:rsidR="009A5738">
        <w:rPr>
          <w:rFonts w:ascii="Times New Roman" w:hAnsi="Times New Roman" w:cs="Times New Roman"/>
          <w:sz w:val="28"/>
          <w:szCs w:val="28"/>
        </w:rPr>
        <w:t>5</w:t>
      </w:r>
      <w:r w:rsidR="0027706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E739A" w:rsidRPr="006E739A" w:rsidRDefault="003E045B" w:rsidP="006E73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6039F4"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="006E739A" w:rsidRPr="006039F4">
        <w:rPr>
          <w:rFonts w:ascii="Times New Roman" w:hAnsi="Times New Roman" w:cs="Times New Roman"/>
          <w:sz w:val="28"/>
          <w:szCs w:val="28"/>
        </w:rPr>
        <w:t>посещений муниципальных учреждени</w:t>
      </w:r>
      <w:r w:rsidR="00337D49" w:rsidRPr="006039F4">
        <w:rPr>
          <w:rFonts w:ascii="Times New Roman" w:hAnsi="Times New Roman" w:cs="Times New Roman"/>
          <w:sz w:val="28"/>
          <w:szCs w:val="28"/>
        </w:rPr>
        <w:t>й, осуществляющих музейное дело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</w:t>
      </w:r>
      <w:r w:rsidRPr="006039F4">
        <w:rPr>
          <w:rFonts w:ascii="Times New Roman" w:hAnsi="Times New Roman" w:cs="Times New Roman"/>
          <w:sz w:val="28"/>
          <w:szCs w:val="28"/>
        </w:rPr>
        <w:t>не ниже  18,6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тыс. человек  в 2022 году;</w:t>
      </w:r>
    </w:p>
    <w:bookmarkEnd w:id="1"/>
    <w:bookmarkEnd w:id="2"/>
    <w:p w:rsidR="005A42F9" w:rsidRPr="004378FB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</w:t>
      </w:r>
      <w:r w:rsidRPr="003B5D38">
        <w:rPr>
          <w:rFonts w:ascii="Times New Roman" w:hAnsi="Times New Roman" w:cs="Times New Roman"/>
          <w:sz w:val="28"/>
          <w:szCs w:val="28"/>
        </w:rPr>
        <w:lastRenderedPageBreak/>
        <w:t>базы, 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</w:t>
      </w:r>
      <w:r w:rsidR="008B0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в 2022 году;</w:t>
      </w:r>
    </w:p>
    <w:p w:rsidR="005A42F9" w:rsidRDefault="005A42F9" w:rsidP="005A42F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в 2022 году</w:t>
      </w:r>
      <w:r w:rsidRPr="003B5D38">
        <w:rPr>
          <w:rFonts w:ascii="Times New Roman" w:hAnsi="Times New Roman" w:cs="Times New Roman"/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D56FA8">
        <w:rPr>
          <w:sz w:val="28"/>
          <w:szCs w:val="28"/>
        </w:rPr>
        <w:t>в</w:t>
      </w:r>
      <w:proofErr w:type="gramEnd"/>
      <w:r w:rsidRPr="00D56FA8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 показателя (индикатора)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</w:t>
      </w:r>
      <w:r>
        <w:rPr>
          <w:sz w:val="28"/>
          <w:szCs w:val="28"/>
        </w:rPr>
        <w:t xml:space="preserve">                </w:t>
      </w:r>
      <w:r w:rsidRPr="00D56FA8">
        <w:rPr>
          <w:sz w:val="28"/>
          <w:szCs w:val="28"/>
        </w:rPr>
        <w:t>в приложении 2</w:t>
      </w:r>
      <w:r>
        <w:rPr>
          <w:sz w:val="28"/>
          <w:szCs w:val="28"/>
        </w:rPr>
        <w:t xml:space="preserve"> к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  <w:proofErr w:type="gramEnd"/>
    </w:p>
    <w:p w:rsidR="005A42F9" w:rsidRPr="00D56FA8" w:rsidRDefault="005A42F9" w:rsidP="005A42F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5A42F9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≤ 0 – неэффективная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5A42F9" w:rsidRPr="009B21CC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5A42F9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3B6099">
        <w:rPr>
          <w:sz w:val="28"/>
          <w:szCs w:val="28"/>
        </w:rPr>
        <w:t>3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675EA1" w:rsidRPr="006978C5" w:rsidTr="00675EA1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соисполни-тель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нереализа-ции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  <w:proofErr w:type="gramEnd"/>
            <w:r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Связь                   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показа-телями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индика-торами</w:t>
            </w:r>
            <w:proofErr w:type="spellEnd"/>
            <w:r w:rsidRPr="006978C5">
              <w:rPr>
                <w:sz w:val="19"/>
                <w:szCs w:val="19"/>
              </w:rPr>
              <w:t xml:space="preserve">) </w:t>
            </w:r>
            <w:proofErr w:type="spellStart"/>
            <w:r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программы</w:t>
            </w:r>
          </w:p>
        </w:tc>
      </w:tr>
      <w:tr w:rsidR="00675EA1" w:rsidRPr="006978C5" w:rsidTr="00675EA1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Ставрополь-ского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lastRenderedPageBreak/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675EA1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пресс-службы 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 xml:space="preserve"> 2017 –2022 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4C6458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мероприя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lastRenderedPageBreak/>
              <w:t>ограниче-ние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  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F263D7">
              <w:rPr>
                <w:sz w:val="19"/>
                <w:szCs w:val="19"/>
              </w:rPr>
              <w:t>73</w:t>
            </w:r>
            <w:r w:rsidR="001208AD">
              <w:rPr>
                <w:sz w:val="19"/>
                <w:szCs w:val="19"/>
              </w:rPr>
              <w:t>78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83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835D1A">
              <w:rPr>
                <w:sz w:val="19"/>
                <w:szCs w:val="19"/>
              </w:rPr>
              <w:t>5877</w:t>
            </w:r>
            <w:r w:rsidRPr="00B65662">
              <w:rPr>
                <w:sz w:val="19"/>
                <w:szCs w:val="19"/>
              </w:rPr>
              <w:t>,</w:t>
            </w:r>
            <w:r w:rsidR="00835D1A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</w:t>
            </w:r>
            <w:r w:rsidR="00F263D7"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00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</w:p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заказа и торговли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Промышлен-ного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; комитет городского хозяйства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труда и социальной защиты населения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администра</w:t>
            </w:r>
            <w:r w:rsidR="000179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675EA1" w:rsidRPr="006978C5" w:rsidRDefault="00675EA1" w:rsidP="00675EA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1340" w:type="dxa"/>
            <w:vMerge w:val="restart"/>
          </w:tcPr>
          <w:p w:rsidR="00675EA1" w:rsidRPr="006978C5" w:rsidRDefault="00675EA1" w:rsidP="00675EA1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731A1D" w:rsidRDefault="00675EA1" w:rsidP="00B65662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</w:t>
            </w:r>
            <w:proofErr w:type="spellStart"/>
            <w:proofErr w:type="gramStart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B65662"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731A1D" w:rsidRDefault="00B65662" w:rsidP="00675EA1">
            <w:pPr>
              <w:ind w:right="28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 xml:space="preserve">комитет </w:t>
            </w:r>
            <w:proofErr w:type="spellStart"/>
            <w:r w:rsidRPr="00731A1D">
              <w:rPr>
                <w:sz w:val="19"/>
                <w:szCs w:val="19"/>
              </w:rPr>
              <w:t>градострои</w:t>
            </w:r>
            <w:proofErr w:type="spellEnd"/>
            <w:r w:rsidRPr="00731A1D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Merge w:val="restart"/>
          </w:tcPr>
          <w:p w:rsidR="00675EA1" w:rsidRPr="006978C5" w:rsidRDefault="00675EA1" w:rsidP="00675EA1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675EA1" w:rsidRPr="006978C5" w:rsidRDefault="00675EA1" w:rsidP="0095486F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</w:t>
            </w:r>
            <w:r w:rsidR="00B65662" w:rsidRPr="006978C5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мате-риально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  <w:p w:rsidR="00B65662" w:rsidRDefault="00B65662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техни-ческой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базы</w:t>
            </w:r>
          </w:p>
          <w:p w:rsidR="00CB4EF3" w:rsidRPr="00CB4EF3" w:rsidRDefault="00CB4EF3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675EA1" w:rsidRPr="006978C5" w:rsidRDefault="00675EA1" w:rsidP="00B65662">
            <w:pPr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</w:t>
            </w:r>
            <w:r w:rsidR="00B65662" w:rsidRPr="006978C5">
              <w:rPr>
                <w:sz w:val="19"/>
                <w:szCs w:val="19"/>
              </w:rPr>
              <w:t xml:space="preserve"> и права  на участие  </w:t>
            </w:r>
            <w:proofErr w:type="gramStart"/>
            <w:r w:rsidR="00B65662" w:rsidRPr="006978C5">
              <w:rPr>
                <w:sz w:val="19"/>
                <w:szCs w:val="19"/>
              </w:rPr>
              <w:t>в</w:t>
            </w:r>
            <w:proofErr w:type="gramEnd"/>
            <w:r w:rsidR="00B65662" w:rsidRPr="006978C5">
              <w:rPr>
                <w:sz w:val="19"/>
                <w:szCs w:val="19"/>
              </w:rPr>
              <w:t xml:space="preserve"> культур-</w:t>
            </w:r>
            <w:r w:rsidRPr="006978C5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2 к  </w:t>
            </w:r>
          </w:p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B65662" w:rsidRPr="006978C5" w:rsidRDefault="00B65662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8B0C1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B65662">
              <w:rPr>
                <w:sz w:val="19"/>
                <w:szCs w:val="19"/>
              </w:rPr>
              <w:t>2</w:t>
            </w:r>
            <w:r w:rsidR="008B0C18">
              <w:rPr>
                <w:sz w:val="19"/>
                <w:szCs w:val="19"/>
              </w:rPr>
              <w:t>106437</w:t>
            </w:r>
            <w:r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23339A" w:rsidP="008537D2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75EA1">
              <w:rPr>
                <w:sz w:val="19"/>
                <w:szCs w:val="19"/>
              </w:rPr>
              <w:t>5</w:t>
            </w:r>
            <w:r w:rsidR="008537D2">
              <w:rPr>
                <w:sz w:val="19"/>
                <w:szCs w:val="19"/>
              </w:rPr>
              <w:t>67575</w:t>
            </w:r>
            <w:r>
              <w:rPr>
                <w:sz w:val="19"/>
                <w:szCs w:val="19"/>
              </w:rPr>
              <w:t>,</w:t>
            </w:r>
            <w:r w:rsidR="008537D2">
              <w:rPr>
                <w:sz w:val="19"/>
                <w:szCs w:val="19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8B0C18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B0C18">
              <w:rPr>
                <w:sz w:val="19"/>
                <w:szCs w:val="19"/>
              </w:rPr>
              <w:t>14900</w:t>
            </w:r>
            <w:r w:rsidR="00B65662"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374DD3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05990</w:t>
            </w:r>
            <w:r w:rsidR="00675EA1"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5662" w:rsidRDefault="0095486F" w:rsidP="0095486F">
            <w:pPr>
              <w:ind w:left="-73" w:right="-61"/>
              <w:jc w:val="both"/>
              <w:rPr>
                <w:sz w:val="19"/>
                <w:szCs w:val="19"/>
              </w:rPr>
            </w:pPr>
            <w:proofErr w:type="spellStart"/>
            <w:r w:rsidRPr="00731A1D">
              <w:rPr>
                <w:sz w:val="19"/>
                <w:szCs w:val="19"/>
              </w:rPr>
              <w:t>тельства</w:t>
            </w:r>
            <w:proofErr w:type="spellEnd"/>
            <w:r w:rsidRPr="00731A1D">
              <w:rPr>
                <w:sz w:val="19"/>
                <w:szCs w:val="19"/>
              </w:rPr>
              <w:t xml:space="preserve"> </w:t>
            </w:r>
            <w:proofErr w:type="spellStart"/>
            <w:r w:rsidRPr="00731A1D">
              <w:rPr>
                <w:sz w:val="19"/>
                <w:szCs w:val="19"/>
              </w:rPr>
              <w:t>администра</w:t>
            </w:r>
            <w:proofErr w:type="spellEnd"/>
            <w:r>
              <w:rPr>
                <w:sz w:val="19"/>
                <w:szCs w:val="19"/>
              </w:rPr>
              <w:t>-</w:t>
            </w:r>
          </w:p>
          <w:p w:rsidR="00675EA1" w:rsidRPr="006978C5" w:rsidRDefault="0095486F" w:rsidP="00A17100">
            <w:pPr>
              <w:ind w:left="-73" w:right="-61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ции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A171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города Ставрополя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95486F" w:rsidP="00B65662">
            <w:pPr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местного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самоуправ</w:t>
            </w:r>
            <w:r w:rsidR="00B65662">
              <w:rPr>
                <w:color w:val="000000"/>
                <w:sz w:val="19"/>
                <w:szCs w:val="19"/>
              </w:rPr>
              <w:t>-</w:t>
            </w:r>
            <w:r w:rsidRPr="006978C5">
              <w:rPr>
                <w:color w:val="000000"/>
                <w:sz w:val="19"/>
                <w:szCs w:val="19"/>
              </w:rPr>
              <w:t>ления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B65662" w:rsidP="00675EA1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муници-пальных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>» города Ставр</w:t>
            </w:r>
            <w:proofErr w:type="gramStart"/>
            <w:r w:rsidRPr="006978C5">
              <w:rPr>
                <w:sz w:val="19"/>
                <w:szCs w:val="19"/>
              </w:rPr>
              <w:t>о-</w:t>
            </w:r>
            <w:proofErr w:type="gramEnd"/>
            <w:r w:rsidRPr="006978C5">
              <w:rPr>
                <w:sz w:val="19"/>
                <w:szCs w:val="19"/>
              </w:rPr>
              <w:t xml:space="preserve"> поля, создание условий для        </w:t>
            </w:r>
            <w:proofErr w:type="spellStart"/>
            <w:r w:rsidR="00675EA1" w:rsidRPr="006978C5">
              <w:rPr>
                <w:sz w:val="19"/>
                <w:szCs w:val="19"/>
              </w:rPr>
              <w:t>качестве</w:t>
            </w:r>
            <w:r w:rsidR="00675EA1">
              <w:rPr>
                <w:sz w:val="19"/>
                <w:szCs w:val="19"/>
              </w:rPr>
              <w:t>н</w:t>
            </w:r>
            <w:r w:rsidR="00675EA1" w:rsidRPr="006978C5">
              <w:rPr>
                <w:sz w:val="19"/>
                <w:szCs w:val="19"/>
              </w:rPr>
              <w:t>-ного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75EA1" w:rsidRPr="006978C5">
              <w:rPr>
                <w:sz w:val="19"/>
                <w:szCs w:val="19"/>
              </w:rPr>
              <w:t>предостав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- </w:t>
            </w:r>
            <w:proofErr w:type="spellStart"/>
            <w:r w:rsidR="00675EA1" w:rsidRPr="006978C5">
              <w:rPr>
                <w:sz w:val="19"/>
                <w:szCs w:val="19"/>
              </w:rPr>
              <w:t>ления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675EA1" w:rsidRPr="006978C5">
              <w:rPr>
                <w:sz w:val="19"/>
                <w:szCs w:val="19"/>
              </w:rPr>
              <w:t>Культу-ра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675EA1" w:rsidRPr="006978C5">
              <w:rPr>
                <w:sz w:val="19"/>
                <w:szCs w:val="19"/>
              </w:rPr>
              <w:t>Ставропо</w:t>
            </w:r>
            <w:proofErr w:type="spellEnd"/>
            <w:r w:rsidR="00675EA1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B65662" w:rsidP="00B65662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ной жизни                для всех групп населения города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Ставро-поля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526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2</w:t>
            </w:r>
            <w:r w:rsidR="00526ED0">
              <w:rPr>
                <w:sz w:val="19"/>
                <w:szCs w:val="19"/>
              </w:rPr>
              <w:t>13815</w:t>
            </w:r>
            <w:r w:rsidR="00675EA1"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853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  <w:r w:rsidR="008537D2">
              <w:rPr>
                <w:sz w:val="19"/>
                <w:szCs w:val="19"/>
              </w:rPr>
              <w:t>3453</w:t>
            </w:r>
            <w:r w:rsidR="00675EA1">
              <w:rPr>
                <w:sz w:val="19"/>
                <w:szCs w:val="19"/>
              </w:rPr>
              <w:t>,</w:t>
            </w:r>
            <w:r w:rsidR="008537D2">
              <w:rPr>
                <w:sz w:val="19"/>
                <w:szCs w:val="19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8B0C1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B0C18">
              <w:rPr>
                <w:sz w:val="19"/>
                <w:szCs w:val="19"/>
              </w:rPr>
              <w:t>33</w:t>
            </w:r>
            <w:r w:rsidR="00526ED0">
              <w:rPr>
                <w:sz w:val="19"/>
                <w:szCs w:val="19"/>
              </w:rPr>
              <w:t>2</w:t>
            </w:r>
            <w:r w:rsidR="008B0C18">
              <w:rPr>
                <w:sz w:val="19"/>
                <w:szCs w:val="19"/>
              </w:rPr>
              <w:t>0</w:t>
            </w:r>
            <w:r w:rsidR="00F263D7">
              <w:rPr>
                <w:sz w:val="19"/>
                <w:szCs w:val="19"/>
              </w:rPr>
              <w:t>0</w:t>
            </w:r>
            <w:r w:rsidR="00675EA1" w:rsidRPr="006978C5"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24290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8537D2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499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526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  <w:r w:rsidR="008B0C18">
              <w:rPr>
                <w:sz w:val="19"/>
                <w:szCs w:val="19"/>
              </w:rPr>
              <w:t>4</w:t>
            </w:r>
            <w:r w:rsidR="00526ED0">
              <w:rPr>
                <w:sz w:val="19"/>
                <w:szCs w:val="19"/>
              </w:rPr>
              <w:t>5965</w:t>
            </w:r>
            <w:r w:rsidR="00675EA1"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57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</w:t>
            </w:r>
            <w:r w:rsidR="00057C76">
              <w:rPr>
                <w:sz w:val="19"/>
                <w:szCs w:val="19"/>
              </w:rPr>
              <w:t>5603</w:t>
            </w:r>
            <w:r w:rsidR="00675EA1">
              <w:rPr>
                <w:sz w:val="19"/>
                <w:szCs w:val="19"/>
              </w:rPr>
              <w:t>,</w:t>
            </w:r>
            <w:r w:rsidR="00057C76">
              <w:rPr>
                <w:sz w:val="19"/>
                <w:szCs w:val="19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526ED0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B0C18">
              <w:rPr>
                <w:sz w:val="19"/>
                <w:szCs w:val="19"/>
              </w:rPr>
              <w:t>33</w:t>
            </w:r>
            <w:r w:rsidR="00526ED0">
              <w:rPr>
                <w:sz w:val="19"/>
                <w:szCs w:val="19"/>
              </w:rPr>
              <w:t>2</w:t>
            </w:r>
            <w:r w:rsidR="008B0C18">
              <w:rPr>
                <w:sz w:val="19"/>
                <w:szCs w:val="19"/>
              </w:rPr>
              <w:t>00</w:t>
            </w:r>
            <w:r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75EA1" w:rsidRDefault="00675EA1" w:rsidP="00675EA1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</w:p>
    <w:p w:rsidR="00D15FF0" w:rsidRDefault="00675EA1" w:rsidP="00675EA1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017933" w:rsidRPr="005E022B" w:rsidRDefault="00017933" w:rsidP="00017933">
      <w:pPr>
        <w:spacing w:line="240" w:lineRule="exact"/>
        <w:ind w:left="9923" w:right="-882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6E21A7">
        <w:rPr>
          <w:sz w:val="28"/>
          <w:szCs w:val="28"/>
        </w:rPr>
        <w:t>4</w:t>
      </w:r>
    </w:p>
    <w:p w:rsidR="00017933" w:rsidRPr="00256D09" w:rsidRDefault="00017933" w:rsidP="00017933">
      <w:pPr>
        <w:spacing w:line="240" w:lineRule="exact"/>
        <w:ind w:left="9923" w:right="-882"/>
      </w:pP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17933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707E3C" w:rsidRPr="00A17100" w:rsidRDefault="00707E3C" w:rsidP="00707E3C">
      <w:pPr>
        <w:ind w:left="10065"/>
        <w:jc w:val="center"/>
        <w:rPr>
          <w:sz w:val="16"/>
          <w:szCs w:val="16"/>
        </w:rPr>
      </w:pPr>
    </w:p>
    <w:p w:rsidR="00256D09" w:rsidRPr="00A17100" w:rsidRDefault="00256D09" w:rsidP="00707E3C">
      <w:pPr>
        <w:ind w:left="10065"/>
        <w:jc w:val="center"/>
        <w:rPr>
          <w:sz w:val="16"/>
          <w:szCs w:val="16"/>
        </w:rPr>
      </w:pPr>
    </w:p>
    <w:p w:rsidR="009E5DAA" w:rsidRPr="00A17100" w:rsidRDefault="009E5DAA" w:rsidP="00707E3C">
      <w:pPr>
        <w:jc w:val="center"/>
        <w:rPr>
          <w:sz w:val="16"/>
          <w:szCs w:val="16"/>
        </w:rPr>
      </w:pPr>
    </w:p>
    <w:p w:rsidR="000C357C" w:rsidRPr="00883D8A" w:rsidRDefault="000C357C" w:rsidP="000C357C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 w:rsidR="00A5293C"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C357C" w:rsidRPr="00E85443" w:rsidRDefault="000C357C" w:rsidP="000C357C">
      <w:pPr>
        <w:spacing w:line="240" w:lineRule="exact"/>
        <w:jc w:val="center"/>
        <w:rPr>
          <w:sz w:val="8"/>
          <w:szCs w:val="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707E3C" w:rsidTr="003F7A2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№</w:t>
            </w:r>
          </w:p>
          <w:p w:rsidR="00707E3C" w:rsidRPr="002972D2" w:rsidRDefault="00707E3C" w:rsidP="00DB6671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C" w:rsidRPr="002972D2" w:rsidRDefault="00707E3C" w:rsidP="00DB6671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3F7A2A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Значение показателя (индикатора)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Источник информации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(методика расчета)</w:t>
            </w:r>
          </w:p>
        </w:tc>
      </w:tr>
      <w:tr w:rsidR="00707E3C" w:rsidTr="003F7A2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12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 xml:space="preserve">Число посещений </w:t>
            </w:r>
            <w:r>
              <w:t>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5C152F" w:rsidRDefault="00C701AF" w:rsidP="00D15FF0">
            <w:pPr>
              <w:jc w:val="center"/>
            </w:pPr>
            <w:r w:rsidRPr="005C152F">
              <w:t>форм</w:t>
            </w:r>
            <w:r w:rsidR="00D15FF0">
              <w:t>а</w:t>
            </w:r>
            <w:r w:rsidRPr="005C152F">
              <w:t xml:space="preserve"> 6-НК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1519DA">
            <w:r w:rsidRPr="002972D2">
              <w:t xml:space="preserve">Число культурно-массовых мероприятий  проведенных на платной основе в учреждениях </w:t>
            </w:r>
            <w:r>
              <w:t>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6E4B1C">
            <w:pPr>
              <w:jc w:val="center"/>
            </w:pPr>
            <w:r w:rsidRPr="002972D2">
              <w:t>форма 7-НК</w:t>
            </w:r>
            <w:r>
              <w:t xml:space="preserve"> 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>Число зрителей на театрально-концертных</w:t>
            </w:r>
            <w:r>
              <w:t xml:space="preserve"> </w:t>
            </w:r>
            <w:r w:rsidRPr="002972D2">
              <w:t>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C701AF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EB67C4">
              <w:t>24</w:t>
            </w:r>
            <w:r w:rsidR="00EB67C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966FD5">
            <w:pPr>
              <w:jc w:val="center"/>
            </w:pPr>
            <w:r w:rsidRPr="002972D2">
              <w:t>форма</w:t>
            </w:r>
            <w:r>
              <w:t xml:space="preserve"> </w:t>
            </w:r>
            <w:r w:rsidR="001519DA">
              <w:t>1</w:t>
            </w:r>
            <w:r w:rsidRPr="002972D2">
              <w:t>2-НК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</w:tr>
      <w:tr w:rsidR="00F54128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45257">
            <w:pPr>
              <w:ind w:left="-66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519DA">
            <w:r w:rsidRPr="003B5D38">
              <w:t>Количество населения, участвующего в культурно-массовых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5832F8">
            <w:pPr>
              <w:jc w:val="center"/>
            </w:pPr>
            <w:r w:rsidRPr="003B5D38">
              <w:t>2</w:t>
            </w:r>
            <w:r w:rsidR="005832F8">
              <w:t>09</w:t>
            </w:r>
            <w:r w:rsidR="006E21A7">
              <w:t>,</w:t>
            </w:r>
            <w:r w:rsidR="005832F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004D01" w:rsidP="005832F8">
            <w:pPr>
              <w:jc w:val="center"/>
            </w:pPr>
            <w:r>
              <w:t>2</w:t>
            </w:r>
            <w:r w:rsidR="005832F8">
              <w:t>11</w:t>
            </w:r>
            <w:r w:rsidR="003C16E9">
              <w:t>,</w:t>
            </w:r>
            <w:r w:rsidR="005832F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5832F8">
            <w:pPr>
              <w:jc w:val="center"/>
            </w:pPr>
            <w:r w:rsidRPr="003B5D38">
              <w:t>2</w:t>
            </w:r>
            <w:r w:rsidR="005832F8">
              <w:t>12</w:t>
            </w:r>
            <w:r w:rsidRPr="003B5D38">
              <w:t>,</w:t>
            </w:r>
            <w:r w:rsidR="005832F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004D01" w:rsidP="00004D01">
            <w:pPr>
              <w:jc w:val="center"/>
            </w:pPr>
            <w:r>
              <w:t>229</w:t>
            </w:r>
            <w:r w:rsidR="00F54128" w:rsidRPr="003B5D38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30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31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32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004D01">
            <w:pPr>
              <w:jc w:val="center"/>
            </w:pPr>
            <w:r w:rsidRPr="003B5D38">
              <w:t>2</w:t>
            </w:r>
            <w:r w:rsidR="00004D01">
              <w:t>33</w:t>
            </w:r>
            <w:r w:rsidRPr="003B5D38">
              <w:t>,</w:t>
            </w:r>
            <w:r w:rsidR="00004D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F54128" w:rsidP="001519DA">
            <w:pPr>
              <w:jc w:val="center"/>
            </w:pPr>
            <w:r w:rsidRPr="0046265F">
              <w:t xml:space="preserve">формы 7-НК, </w:t>
            </w:r>
          </w:p>
          <w:p w:rsidR="00733ED6" w:rsidRDefault="00733ED6" w:rsidP="001519DA">
            <w:pPr>
              <w:jc w:val="center"/>
            </w:pPr>
            <w:r>
              <w:t xml:space="preserve">6 НК, </w:t>
            </w:r>
            <w:r w:rsidR="00F54128" w:rsidRPr="0046265F">
              <w:t xml:space="preserve">8-НК, </w:t>
            </w:r>
            <w:r>
              <w:t xml:space="preserve"> </w:t>
            </w:r>
          </w:p>
          <w:p w:rsidR="00F54128" w:rsidRDefault="00F54128" w:rsidP="001519DA">
            <w:pPr>
              <w:jc w:val="center"/>
            </w:pPr>
            <w:r w:rsidRPr="0046265F">
              <w:t>12-НК,</w:t>
            </w:r>
          </w:p>
          <w:p w:rsidR="009A7207" w:rsidRPr="009A7207" w:rsidRDefault="00F54128" w:rsidP="00E85443">
            <w:pPr>
              <w:jc w:val="center"/>
            </w:pPr>
            <w:r w:rsidRPr="0046265F">
              <w:t>годовые отчеты</w:t>
            </w:r>
            <w:r>
              <w:t xml:space="preserve"> </w:t>
            </w:r>
            <w:r>
              <w:lastRenderedPageBreak/>
              <w:t xml:space="preserve">ответственного </w:t>
            </w:r>
            <w:r w:rsidR="009A7207">
              <w:t>исполнителя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12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3239" w:rsidP="003F7A2A">
            <w:pPr>
              <w:jc w:val="center"/>
            </w:pPr>
            <w:r>
              <w:t>Программы</w:t>
            </w:r>
            <w:r w:rsidRPr="0046265F">
              <w:t xml:space="preserve">,  отчеты соисполнителей </w:t>
            </w:r>
            <w:r w:rsidR="0046265F" w:rsidRPr="0046265F">
              <w:t>П</w:t>
            </w:r>
            <w:r w:rsidR="0046265F"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C701AF" w:rsidRP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145257">
            <w:pPr>
              <w:ind w:left="-66"/>
            </w:pPr>
            <w:r>
              <w:t>5</w:t>
            </w:r>
            <w:r w:rsidRPr="0046265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r w:rsidRPr="0046265F">
              <w:t>Число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ind w:left="-73" w:right="-61"/>
              <w:jc w:val="center"/>
            </w:pPr>
            <w:r w:rsidRPr="0046265F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B56516">
            <w:pPr>
              <w:jc w:val="center"/>
            </w:pPr>
            <w:r w:rsidRPr="0046265F">
              <w:t>17</w:t>
            </w:r>
            <w:r w:rsidR="005832F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9A5738">
            <w:pPr>
              <w:jc w:val="center"/>
            </w:pPr>
            <w:r w:rsidRPr="0046265F">
              <w:t>17</w:t>
            </w:r>
            <w:r w:rsidR="009A573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3F7A2A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исполнителя Программы</w:t>
            </w:r>
            <w:r w:rsidRPr="0046265F">
              <w:t>, отчеты соисполнителей П</w:t>
            </w:r>
            <w:r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6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5F" w:rsidRPr="005D6D6A" w:rsidRDefault="0046265F" w:rsidP="00145257">
            <w:r w:rsidRPr="005D6D6A">
              <w:t>Число посещений муниципальн</w:t>
            </w:r>
            <w:r w:rsidR="0069577E" w:rsidRPr="005D6D6A">
              <w:t>ых учреждений, осуществляющих музейное дело</w:t>
            </w:r>
          </w:p>
          <w:p w:rsidR="00C76669" w:rsidRPr="005D6D6A" w:rsidRDefault="00C76669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DB6671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18</w:t>
            </w:r>
            <w:r w:rsidR="0069577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AC0CF9" w:rsidP="00AC0CF9">
            <w:pPr>
              <w:jc w:val="center"/>
            </w:pPr>
            <w:r>
              <w:t>35</w:t>
            </w:r>
            <w:r w:rsidR="0046265F" w:rsidRPr="005D6D6A">
              <w:t>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3E045B" w:rsidP="003E045B">
            <w:pPr>
              <w:jc w:val="center"/>
            </w:pPr>
            <w:r>
              <w:t>18</w:t>
            </w:r>
            <w:r w:rsidR="0046265F" w:rsidRPr="005D6D6A">
              <w:t>,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966FD5">
            <w:pPr>
              <w:jc w:val="center"/>
            </w:pPr>
            <w:r w:rsidRPr="005D6D6A">
              <w:t>форма 8-НК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707E3C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46265F" w:rsidP="00145257">
            <w:pPr>
              <w:ind w:left="-66"/>
            </w:pPr>
            <w:r>
              <w:t>7</w:t>
            </w:r>
            <w:r w:rsidR="00707E3C"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Default="00707E3C" w:rsidP="006E4B1C">
            <w:r w:rsidRPr="002972D2">
              <w:t xml:space="preserve">Число обучающихся              в учреждениях дополнительного образования детей </w:t>
            </w:r>
            <w:r>
              <w:t>отрасли «Культура» города Ставрополя</w:t>
            </w:r>
          </w:p>
          <w:p w:rsidR="006E4B1C" w:rsidRPr="006E4B1C" w:rsidRDefault="006E4B1C" w:rsidP="006E4B1C">
            <w:pPr>
              <w:rPr>
                <w:sz w:val="10"/>
                <w:szCs w:val="10"/>
              </w:rPr>
            </w:pPr>
            <w:r>
              <w:t xml:space="preserve"> </w:t>
            </w:r>
            <w:r w:rsidRPr="006E4B1C">
              <w:rPr>
                <w:sz w:val="10"/>
                <w:szCs w:val="1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15FF0">
            <w:pPr>
              <w:jc w:val="center"/>
            </w:pPr>
            <w:r w:rsidRPr="002972D2">
              <w:t>форм</w:t>
            </w:r>
            <w:r w:rsidR="00D15FF0">
              <w:t>ы</w:t>
            </w:r>
            <w:r>
              <w:t xml:space="preserve">  </w:t>
            </w:r>
            <w:r w:rsidRPr="002972D2">
              <w:t>1-ДШ</w:t>
            </w:r>
            <w:r>
              <w:t>И</w:t>
            </w:r>
            <w:r w:rsidR="005E74C8">
              <w:t>, 1-ДО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8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501075">
            <w:pPr>
              <w:widowControl w:val="0"/>
              <w:autoSpaceDE w:val="0"/>
              <w:autoSpaceDN w:val="0"/>
              <w:adjustRightInd w:val="0"/>
            </w:pPr>
            <w:r w:rsidRPr="002972D2">
              <w:t>Доля обучающихся, принявших участие                 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265F" w:rsidP="003F7A2A">
            <w:pPr>
              <w:ind w:left="-108" w:right="-108"/>
              <w:jc w:val="center"/>
            </w:pPr>
            <w:r w:rsidRPr="002972D2">
              <w:t>годовые отчеты учреждений дополнительного образования</w:t>
            </w:r>
            <w:r>
              <w:t xml:space="preserve"> </w:t>
            </w:r>
            <w:r w:rsidR="001519DA" w:rsidRPr="002972D2">
              <w:t xml:space="preserve">детей </w:t>
            </w:r>
            <w:r w:rsidR="001519DA">
              <w:t xml:space="preserve">отрасли «Культура» города </w:t>
            </w:r>
            <w:r w:rsidR="001519DA">
              <w:lastRenderedPageBreak/>
              <w:t>Ставрополя</w:t>
            </w:r>
          </w:p>
          <w:p w:rsidR="003F7A2A" w:rsidRPr="003F7A2A" w:rsidRDefault="003F7A2A" w:rsidP="003F7A2A">
            <w:pPr>
              <w:ind w:left="-108" w:right="-108"/>
              <w:jc w:val="center"/>
              <w:rPr>
                <w:sz w:val="4"/>
                <w:szCs w:val="4"/>
              </w:rPr>
            </w:pPr>
          </w:p>
        </w:tc>
      </w:tr>
      <w:tr w:rsidR="002F061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pPr>
              <w:ind w:left="-66"/>
            </w:pPr>
            <w:r>
              <w:lastRenderedPageBreak/>
              <w:t>9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r w:rsidRPr="002972D2">
              <w:t xml:space="preserve">Доля объектов культурного </w:t>
            </w:r>
            <w:r>
              <w:t xml:space="preserve">наследия, находящихся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15" w:right="-101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29" w:right="-122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784A80">
            <w:pPr>
              <w:jc w:val="center"/>
            </w:pPr>
            <w:r w:rsidRPr="002972D2">
              <w:t xml:space="preserve">годовой </w:t>
            </w:r>
            <w:r>
              <w:t>отчет</w:t>
            </w:r>
            <w:r w:rsidRPr="002972D2">
              <w:t xml:space="preserve"> </w:t>
            </w:r>
            <w:r>
              <w:t>ответственного исполнителя</w:t>
            </w:r>
          </w:p>
        </w:tc>
      </w:tr>
      <w:tr w:rsidR="00463239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12</w:t>
            </w:r>
          </w:p>
        </w:tc>
      </w:tr>
      <w:tr w:rsidR="0015544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2F061C" w:rsidP="00092E08">
            <w:r>
              <w:t xml:space="preserve">в муниципальной </w:t>
            </w:r>
            <w:r w:rsidRPr="002972D2">
              <w:t xml:space="preserve">собственности города </w:t>
            </w:r>
            <w:r w:rsidR="00155447" w:rsidRPr="002972D2">
              <w:t xml:space="preserve">Ставрополя, </w:t>
            </w:r>
            <w:r w:rsidR="00092E08">
              <w:t xml:space="preserve">                        </w:t>
            </w:r>
            <w:r w:rsidR="00155447" w:rsidRPr="002972D2">
              <w:t xml:space="preserve">не требующих ремонтно-реставрационных работ, к общему числу объектов, находящихся </w:t>
            </w:r>
            <w:r w:rsidR="00092E08">
              <w:t xml:space="preserve"> </w:t>
            </w:r>
            <w:r w:rsidR="00155447" w:rsidRPr="002972D2">
              <w:t>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463239">
            <w:pPr>
              <w:jc w:val="center"/>
            </w:pPr>
            <w:r>
              <w:t xml:space="preserve">Программы </w:t>
            </w:r>
            <w:r w:rsidRPr="002972D2">
              <w:t>в министерство культуры Ставропольского края</w:t>
            </w:r>
          </w:p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966FD5">
            <w:pPr>
              <w:jc w:val="center"/>
            </w:pPr>
          </w:p>
        </w:tc>
      </w:tr>
      <w:tr w:rsidR="00966FD5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145257">
            <w:pPr>
              <w:ind w:left="-66"/>
            </w:pPr>
            <w:r>
              <w:t>10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501075">
            <w:r w:rsidRPr="002972D2">
              <w:t>Доля муниципальных учреждений отрасли «Культура» города</w:t>
            </w:r>
            <w:r>
              <w:t xml:space="preserve"> </w:t>
            </w:r>
            <w:r w:rsidRPr="002972D2">
              <w:t>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 w:rsidRPr="002972D2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463239">
            <w:pPr>
              <w:jc w:val="center"/>
            </w:pPr>
            <w:r w:rsidRPr="002972D2">
              <w:t xml:space="preserve">годовой отчет </w:t>
            </w:r>
            <w:r w:rsidR="00463239">
              <w:t xml:space="preserve">ответственного исполнителя Программы </w:t>
            </w:r>
            <w:r w:rsidRPr="002972D2">
              <w:t xml:space="preserve"> в министерство культуры Ставропольского края</w:t>
            </w:r>
          </w:p>
        </w:tc>
      </w:tr>
      <w:tr w:rsidR="00966FD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2C08A9">
            <w:pPr>
              <w:jc w:val="both"/>
            </w:pP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145257">
            <w:pPr>
              <w:ind w:left="-66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both"/>
            </w:pPr>
            <w:r>
              <w:t xml:space="preserve">Доля зданий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29204A">
            <w:pPr>
              <w:jc w:val="center"/>
            </w:pPr>
            <w:r w:rsidRPr="00F21B5C">
              <w:t>29,</w:t>
            </w:r>
            <w:r w:rsidR="0029204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29204A">
            <w:pPr>
              <w:jc w:val="center"/>
            </w:pPr>
            <w:r>
              <w:t>29,</w:t>
            </w:r>
            <w:r w:rsidR="0029204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29204A">
            <w:pPr>
              <w:jc w:val="center"/>
            </w:pPr>
            <w:r w:rsidRPr="00F21B5C">
              <w:t>29,</w:t>
            </w:r>
            <w:r w:rsidR="0029204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29204A">
            <w:pPr>
              <w:jc w:val="center"/>
              <w:rPr>
                <w:color w:val="FF0000"/>
              </w:rPr>
            </w:pPr>
            <w:r w:rsidRPr="00F21B5C">
              <w:t>29,</w:t>
            </w:r>
            <w:r w:rsidR="0029204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29204A">
            <w:pPr>
              <w:jc w:val="center"/>
              <w:rPr>
                <w:color w:val="FF0000"/>
              </w:rPr>
            </w:pPr>
            <w:r w:rsidRPr="00F21B5C">
              <w:t>29,</w:t>
            </w:r>
            <w:r w:rsidR="0029204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29204A">
            <w:pPr>
              <w:jc w:val="center"/>
              <w:rPr>
                <w:color w:val="FF0000"/>
              </w:rPr>
            </w:pPr>
            <w:r w:rsidRPr="00F21B5C">
              <w:t>29,</w:t>
            </w:r>
            <w:r w:rsidR="002920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годовой отчет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jc w:val="both"/>
            </w:pPr>
            <w:r>
              <w:t>муниципальных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ответственного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F54128">
            <w:r>
              <w:t>учреждений отрасли</w:t>
            </w:r>
            <w:r w:rsidR="00092E08">
              <w:t xml:space="preserve"> </w:t>
            </w:r>
            <w:r w:rsidR="00F54128" w:rsidRPr="002972D2">
              <w:t xml:space="preserve">«Культура» города </w:t>
            </w:r>
            <w:r w:rsidR="00F54128" w:rsidRPr="002972D2">
              <w:lastRenderedPageBreak/>
              <w:t>Ставрополя, которые требуют капитального</w:t>
            </w:r>
            <w:r w:rsidR="00F54128">
              <w:t xml:space="preserve"> </w:t>
            </w:r>
            <w:r w:rsidR="00F54128" w:rsidRPr="002972D2">
              <w:t xml:space="preserve">ремонта, в </w:t>
            </w:r>
            <w:r w:rsidR="00092E08" w:rsidRPr="002972D2">
              <w:t>общем</w:t>
            </w:r>
            <w:r w:rsidR="002F061C" w:rsidRPr="002972D2">
              <w:t xml:space="preserve"> количестве зданий муниципальных учреждений отрасли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54128" w:rsidRPr="002972D2" w:rsidRDefault="00145257" w:rsidP="00F54128">
            <w:pPr>
              <w:jc w:val="center"/>
            </w:pPr>
            <w:r>
              <w:t>исполнителя</w:t>
            </w:r>
            <w:r w:rsidR="00F54128">
              <w:t xml:space="preserve"> Программы</w:t>
            </w:r>
          </w:p>
          <w:p w:rsidR="00145257" w:rsidRDefault="00F54128" w:rsidP="00F54128">
            <w:pPr>
              <w:jc w:val="center"/>
            </w:pPr>
            <w:r w:rsidRPr="002972D2">
              <w:lastRenderedPageBreak/>
              <w:t>в министерство культуры Ставропольского</w:t>
            </w:r>
            <w:r w:rsidR="002F061C" w:rsidRPr="002972D2">
              <w:t xml:space="preserve"> края</w:t>
            </w:r>
            <w:r w:rsidR="002F061C">
              <w:t xml:space="preserve"> </w:t>
            </w:r>
            <w:r w:rsidRPr="002972D2">
              <w:t xml:space="preserve"> </w:t>
            </w:r>
          </w:p>
        </w:tc>
      </w:tr>
      <w:tr w:rsidR="0014525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12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501075">
            <w:r w:rsidRPr="002972D2">
              <w:t>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center"/>
            </w:pP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145257">
            <w:pPr>
              <w:ind w:left="-66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501075">
            <w:r>
              <w:t>Увеличение количества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501075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501075">
            <w:r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</w:p>
        </w:tc>
      </w:tr>
      <w:tr w:rsidR="00F54128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412BC">
            <w:pPr>
              <w:ind w:left="-66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501075">
            <w: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</w:tbl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2F061C" w:rsidRDefault="002F061C" w:rsidP="003F145F">
      <w:pPr>
        <w:spacing w:line="240" w:lineRule="exact"/>
        <w:ind w:left="-284" w:right="85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F061C" w:rsidRDefault="002F061C" w:rsidP="003F145F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Т.В. Савельева</w:t>
      </w:r>
    </w:p>
    <w:p w:rsidR="002F061C" w:rsidRDefault="002F061C" w:rsidP="002F061C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0C357C" w:rsidRPr="007A0AE8" w:rsidRDefault="000C357C" w:rsidP="007A0AE8">
      <w:pPr>
        <w:sectPr w:rsidR="000C357C" w:rsidRPr="007A0AE8" w:rsidSect="003F7A2A">
          <w:headerReference w:type="default" r:id="rId10"/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5</w:t>
      </w: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E21A7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Pr="001A67E0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1A67E0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6E21A7" w:rsidRPr="00470602" w:rsidRDefault="006E21A7" w:rsidP="006E21A7">
      <w:pPr>
        <w:ind w:firstLine="720"/>
        <w:jc w:val="center"/>
        <w:rPr>
          <w:rFonts w:eastAsia="Calibri"/>
          <w:lang w:eastAsia="en-US"/>
        </w:rPr>
      </w:pPr>
    </w:p>
    <w:p w:rsidR="006E21A7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Ежегодная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оценивается по каждому показателю (индикатору). Сведения о показателях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(индикаторах) Подпрограммы содержатся </w:t>
      </w:r>
      <w:r w:rsidRPr="003D10C7">
        <w:rPr>
          <w:rFonts w:eastAsia="Calibri"/>
          <w:sz w:val="28"/>
          <w:szCs w:val="28"/>
          <w:lang w:eastAsia="en-US"/>
        </w:rPr>
        <w:t>в приложении 3</w:t>
      </w:r>
      <w:r w:rsidRPr="00902F84">
        <w:rPr>
          <w:rFonts w:eastAsia="Calibri"/>
          <w:sz w:val="28"/>
          <w:szCs w:val="28"/>
          <w:lang w:eastAsia="en-US"/>
        </w:rPr>
        <w:t xml:space="preserve"> к Подпрограмме.</w:t>
      </w:r>
    </w:p>
    <w:p w:rsidR="006E21A7" w:rsidRDefault="006E21A7" w:rsidP="006E21A7">
      <w:pPr>
        <w:ind w:firstLine="708"/>
        <w:jc w:val="both"/>
        <w:rPr>
          <w:sz w:val="28"/>
          <w:szCs w:val="28"/>
        </w:rPr>
      </w:pPr>
      <w:r w:rsidRPr="008B4FB5">
        <w:rPr>
          <w:sz w:val="28"/>
          <w:szCs w:val="28"/>
        </w:rPr>
        <w:t>Ожидаемый ре</w:t>
      </w:r>
      <w:r>
        <w:rPr>
          <w:sz w:val="28"/>
          <w:szCs w:val="28"/>
        </w:rPr>
        <w:t>зультат реализации Подпрограммы:</w:t>
      </w:r>
    </w:p>
    <w:p w:rsidR="006E21A7" w:rsidRPr="0037259A" w:rsidRDefault="006E21A7" w:rsidP="006E21A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A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населения, участвующего в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мероприятиях</w:t>
      </w:r>
      <w:r w:rsidRPr="0037259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2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0DC">
        <w:rPr>
          <w:rFonts w:ascii="Times New Roman" w:hAnsi="Times New Roman" w:cs="Times New Roman"/>
          <w:sz w:val="28"/>
          <w:szCs w:val="28"/>
        </w:rPr>
        <w:t>,</w:t>
      </w:r>
      <w:r w:rsidR="005832F8">
        <w:rPr>
          <w:rFonts w:ascii="Times New Roman" w:hAnsi="Times New Roman" w:cs="Times New Roman"/>
          <w:sz w:val="28"/>
          <w:szCs w:val="28"/>
        </w:rPr>
        <w:t>5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1A67E0" w:rsidRPr="004378FB" w:rsidRDefault="001A67E0" w:rsidP="001A67E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E0">
        <w:rPr>
          <w:rFonts w:ascii="Times New Roman" w:hAnsi="Times New Roman" w:cs="Times New Roman"/>
          <w:sz w:val="28"/>
          <w:szCs w:val="28"/>
        </w:rPr>
        <w:t xml:space="preserve">увеличение  культурно-массовых мероприятий  с </w:t>
      </w:r>
      <w:r w:rsidR="00F41F8D">
        <w:rPr>
          <w:rFonts w:ascii="Times New Roman" w:hAnsi="Times New Roman" w:cs="Times New Roman"/>
          <w:sz w:val="28"/>
          <w:szCs w:val="28"/>
        </w:rPr>
        <w:t xml:space="preserve">173 единиц                </w:t>
      </w:r>
      <w:r w:rsidRPr="001A67E0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F41F8D">
        <w:rPr>
          <w:rFonts w:ascii="Times New Roman" w:hAnsi="Times New Roman" w:cs="Times New Roman"/>
          <w:sz w:val="28"/>
          <w:szCs w:val="28"/>
        </w:rPr>
        <w:t>17</w:t>
      </w:r>
      <w:r w:rsidR="009A57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8D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4F9">
        <w:rPr>
          <w:rFonts w:eastAsia="Calibri"/>
          <w:sz w:val="28"/>
          <w:szCs w:val="28"/>
          <w:lang w:eastAsia="en-US"/>
        </w:rPr>
        <w:t>При выполнении (достижении) показателя (индикатора) устанавливается значение (индикатора) 0 баллов, при увеличении показателя (индикатора) прибавляется 1 балл за каждую единицу увеличения, при уменьшении показателя (индикатора) отнимается 1 балл за каждую единицу уменьшения.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Общая оценка дается по сумме всех баллов. За 0 баллов (исходное значение) принимается значение показателя (индикатора), равное значению </w:t>
      </w:r>
      <w:r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 xml:space="preserve">(индикатора) в </w:t>
      </w:r>
      <w:proofErr w:type="gramStart"/>
      <w:r w:rsidRPr="00E424F9">
        <w:rPr>
          <w:rFonts w:eastAsia="Calibri"/>
          <w:sz w:val="28"/>
          <w:szCs w:val="28"/>
          <w:lang w:eastAsia="en-US"/>
        </w:rPr>
        <w:t>предшествующем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перед отчетным годом.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одну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единицу показателя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(индикатора)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«количество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проведенных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культурно-массовых мероприятий» устанавливается значение, равное 1 мероприятию. Для данного показателя (индикатора) при расчетах эффективности реализации Подпрограммы за 0 баллов (исходное значение показателя (индикатора) «количество проведенных культурно-массовых мероприятий» в абсолютных показателях) принимается значение, равное               170 мероприятиям. 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«количество проведенных культурно-массовых мероприятий» по итогам реализации Подпрограммы за 201</w:t>
      </w:r>
      <w:r>
        <w:rPr>
          <w:rFonts w:eastAsia="Calibri"/>
          <w:sz w:val="28"/>
          <w:szCs w:val="28"/>
          <w:lang w:eastAsia="en-US"/>
        </w:rPr>
        <w:t>7</w:t>
      </w:r>
      <w:r w:rsidRPr="00902F84">
        <w:rPr>
          <w:rFonts w:eastAsia="Calibri"/>
          <w:sz w:val="28"/>
          <w:szCs w:val="28"/>
          <w:lang w:eastAsia="en-US"/>
        </w:rPr>
        <w:t xml:space="preserve"> год, равное 17</w:t>
      </w:r>
      <w:r>
        <w:rPr>
          <w:rFonts w:eastAsia="Calibri"/>
          <w:sz w:val="28"/>
          <w:szCs w:val="28"/>
          <w:lang w:eastAsia="en-US"/>
        </w:rPr>
        <w:t>5</w:t>
      </w:r>
      <w:r w:rsidRPr="00902F84">
        <w:rPr>
          <w:rFonts w:eastAsia="Calibri"/>
          <w:sz w:val="28"/>
          <w:szCs w:val="28"/>
          <w:lang w:eastAsia="en-US"/>
        </w:rPr>
        <w:t>, оценивается как плюс 1 балл,                     а значение, равное 1</w:t>
      </w:r>
      <w:r>
        <w:rPr>
          <w:rFonts w:eastAsia="Calibri"/>
          <w:sz w:val="28"/>
          <w:szCs w:val="28"/>
          <w:lang w:eastAsia="en-US"/>
        </w:rPr>
        <w:t>73</w:t>
      </w:r>
      <w:r w:rsidRPr="00902F84">
        <w:rPr>
          <w:rFonts w:eastAsia="Calibri"/>
          <w:sz w:val="28"/>
          <w:szCs w:val="28"/>
          <w:lang w:eastAsia="en-US"/>
        </w:rPr>
        <w:t xml:space="preserve">, оценивается как минус 1 балл. Каждое последующее увеличение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уменьшение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мероприятие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 исходного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показателя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(индикатора) оценивается как плюс или минус еще 1 балл.</w:t>
      </w: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Pr="00D56FA8" w:rsidRDefault="006E21A7" w:rsidP="006E21A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6E21A7" w:rsidRDefault="006E21A7" w:rsidP="006E21A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6E21A7" w:rsidRPr="00D56FA8" w:rsidRDefault="006E21A7" w:rsidP="006E21A7">
      <w:pPr>
        <w:spacing w:line="240" w:lineRule="exact"/>
        <w:jc w:val="both"/>
        <w:rPr>
          <w:sz w:val="28"/>
          <w:szCs w:val="28"/>
        </w:rPr>
      </w:pPr>
    </w:p>
    <w:p w:rsidR="006E21A7" w:rsidRDefault="006E21A7" w:rsidP="006E21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21A7" w:rsidRDefault="006E21A7" w:rsidP="006E21A7">
      <w:pPr>
        <w:jc w:val="both"/>
        <w:rPr>
          <w:rFonts w:eastAsia="Calibri"/>
          <w:sz w:val="28"/>
          <w:szCs w:val="28"/>
          <w:lang w:eastAsia="en-US"/>
        </w:rPr>
        <w:sectPr w:rsidR="006E21A7" w:rsidSect="00463272">
          <w:headerReference w:type="default" r:id="rId11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356CFE" w:rsidRDefault="00356CFE" w:rsidP="00356CFE">
      <w:pPr>
        <w:widowControl w:val="0"/>
        <w:autoSpaceDE w:val="0"/>
        <w:autoSpaceDN w:val="0"/>
        <w:adjustRightInd w:val="0"/>
        <w:spacing w:line="240" w:lineRule="exact"/>
        <w:ind w:left="9781" w:firstLine="709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42936">
        <w:rPr>
          <w:rFonts w:eastAsia="Calibri"/>
          <w:sz w:val="28"/>
          <w:szCs w:val="28"/>
          <w:lang w:eastAsia="en-US"/>
        </w:rPr>
        <w:t>6</w:t>
      </w:r>
    </w:p>
    <w:p w:rsidR="00356CFE" w:rsidRPr="00717215" w:rsidRDefault="00356CFE" w:rsidP="00356CFE">
      <w:pPr>
        <w:spacing w:line="240" w:lineRule="exact"/>
        <w:ind w:left="9781" w:firstLine="709"/>
        <w:rPr>
          <w:rFonts w:eastAsia="Calibri"/>
          <w:lang w:eastAsia="en-US"/>
        </w:rPr>
      </w:pP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56CFE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412BC" w:rsidRPr="00713A37" w:rsidRDefault="009412BC" w:rsidP="00356CFE">
      <w:pPr>
        <w:tabs>
          <w:tab w:val="left" w:pos="14317"/>
          <w:tab w:val="left" w:pos="14459"/>
        </w:tabs>
        <w:spacing w:line="240" w:lineRule="exact"/>
        <w:ind w:left="9781" w:firstLine="709"/>
        <w:jc w:val="center"/>
        <w:rPr>
          <w:sz w:val="29"/>
          <w:szCs w:val="29"/>
        </w:rPr>
      </w:pPr>
    </w:p>
    <w:p w:rsidR="009412BC" w:rsidRPr="00713A37" w:rsidRDefault="009412BC" w:rsidP="009412BC">
      <w:pPr>
        <w:tabs>
          <w:tab w:val="left" w:pos="14317"/>
          <w:tab w:val="left" w:pos="14459"/>
        </w:tabs>
        <w:spacing w:line="240" w:lineRule="exact"/>
        <w:jc w:val="center"/>
        <w:rPr>
          <w:sz w:val="29"/>
          <w:szCs w:val="29"/>
        </w:rPr>
      </w:pPr>
    </w:p>
    <w:p w:rsidR="009412BC" w:rsidRPr="00D56FA8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ПЕРЕЧЕНЬ И ОБЩАЯ ХАРАКТЕРИСТИКА</w:t>
      </w:r>
    </w:p>
    <w:p w:rsidR="009412BC" w:rsidRDefault="009412BC" w:rsidP="009412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D56F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(мероприятий) </w:t>
      </w:r>
      <w:r w:rsidRPr="00D56FA8">
        <w:rPr>
          <w:sz w:val="28"/>
          <w:szCs w:val="28"/>
        </w:rPr>
        <w:t>подпрограммы «Проведение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посвященных памятным, знаменательным и </w:t>
      </w:r>
      <w:r w:rsidR="00462685"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края,</w:t>
      </w:r>
    </w:p>
    <w:p w:rsidR="009412BC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Ставрополя» </w:t>
      </w:r>
    </w:p>
    <w:p w:rsidR="009412BC" w:rsidRPr="00F63A06" w:rsidRDefault="009412BC" w:rsidP="009412BC">
      <w:pPr>
        <w:tabs>
          <w:tab w:val="left" w:pos="14317"/>
        </w:tabs>
        <w:spacing w:line="240" w:lineRule="exact"/>
        <w:ind w:right="142"/>
        <w:jc w:val="center"/>
        <w:rPr>
          <w:sz w:val="32"/>
          <w:szCs w:val="3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3260"/>
        <w:gridCol w:w="1559"/>
        <w:gridCol w:w="2126"/>
        <w:gridCol w:w="2835"/>
      </w:tblGrid>
      <w:tr w:rsidR="009412BC" w:rsidRPr="00D56FA8" w:rsidTr="00307C0D">
        <w:tc>
          <w:tcPr>
            <w:tcW w:w="709" w:type="dxa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 w:rsidRPr="00D56FA8">
              <w:t>№</w:t>
            </w:r>
          </w:p>
          <w:p w:rsidR="009412BC" w:rsidRPr="00D56FA8" w:rsidRDefault="009412BC" w:rsidP="00307C0D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proofErr w:type="spellStart"/>
            <w:proofErr w:type="gramStart"/>
            <w:r w:rsidRPr="00D56FA8">
              <w:t>п</w:t>
            </w:r>
            <w:proofErr w:type="spellEnd"/>
            <w:proofErr w:type="gramEnd"/>
            <w:r w:rsidRPr="00D56FA8">
              <w:t>/</w:t>
            </w:r>
            <w:proofErr w:type="spellStart"/>
            <w:r w:rsidRPr="00D56FA8">
              <w:t>п</w:t>
            </w:r>
            <w:proofErr w:type="spellEnd"/>
          </w:p>
        </w:tc>
        <w:tc>
          <w:tcPr>
            <w:tcW w:w="4253" w:type="dxa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  <w:r w:rsidRPr="00D56FA8">
              <w:t>Наименование</w:t>
            </w:r>
            <w:r>
              <w:t xml:space="preserve"> основного</w:t>
            </w:r>
            <w:r w:rsidRPr="00D56FA8">
              <w:t xml:space="preserve"> мероприятия</w:t>
            </w:r>
          </w:p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(мероприятия)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 w:rsidRPr="00D56FA8">
              <w:t>Обоснование выделения мероприятия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Срок исполнения (годы)</w:t>
            </w:r>
          </w:p>
        </w:tc>
        <w:tc>
          <w:tcPr>
            <w:tcW w:w="2126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Ожидаемые результаты</w:t>
            </w:r>
          </w:p>
        </w:tc>
        <w:tc>
          <w:tcPr>
            <w:tcW w:w="2835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Связь с показателями (индикаторами) Подпрограммы</w:t>
            </w: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4962" w:type="dxa"/>
            <w:gridSpan w:val="2"/>
          </w:tcPr>
          <w:p w:rsidR="009412BC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412BC" w:rsidRPr="00D56FA8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 </w:t>
            </w:r>
          </w:p>
        </w:tc>
        <w:tc>
          <w:tcPr>
            <w:tcW w:w="3260" w:type="dxa"/>
          </w:tcPr>
          <w:p w:rsidR="009412BC" w:rsidRPr="006918A1" w:rsidRDefault="009412BC" w:rsidP="00307C0D">
            <w:pPr>
              <w:ind w:right="-39"/>
              <w:jc w:val="both"/>
            </w:pPr>
            <w:r w:rsidRPr="002260D3">
              <w:t>необходимость сохранения народных традиций</w:t>
            </w:r>
            <w:r w:rsidRPr="006918A1">
              <w:t xml:space="preserve"> </w:t>
            </w:r>
          </w:p>
          <w:p w:rsidR="009412BC" w:rsidRPr="006918A1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 w:val="restart"/>
          </w:tcPr>
          <w:p w:rsidR="00356CFE" w:rsidRPr="00D56FA8" w:rsidRDefault="00356CFE" w:rsidP="00307C0D">
            <w:pPr>
              <w:pStyle w:val="a7"/>
              <w:spacing w:line="240" w:lineRule="exact"/>
              <w:ind w:left="-66"/>
              <w:jc w:val="center"/>
            </w:pPr>
            <w:r>
              <w:t>1.</w:t>
            </w:r>
          </w:p>
        </w:tc>
        <w:tc>
          <w:tcPr>
            <w:tcW w:w="4253" w:type="dxa"/>
            <w:vMerge w:val="restart"/>
          </w:tcPr>
          <w:p w:rsidR="00356CFE" w:rsidRPr="00D56FA8" w:rsidRDefault="00356CFE" w:rsidP="00307C0D">
            <w:pPr>
              <w:pStyle w:val="ConsPlusCell"/>
              <w:ind w:left="-6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посвященных Масленице, Дню славянской письменности и культуры,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260" w:type="dxa"/>
            <w:vMerge w:val="restart"/>
          </w:tcPr>
          <w:p w:rsidR="00356CFE" w:rsidRPr="00D56FA8" w:rsidRDefault="00356CFE" w:rsidP="00307C0D">
            <w:pPr>
              <w:spacing w:line="240" w:lineRule="exact"/>
              <w:ind w:left="-46" w:right="-60"/>
            </w:pPr>
            <w:r w:rsidRPr="00D56FA8">
              <w:t xml:space="preserve">необходимость сохранения народных традиций </w:t>
            </w:r>
          </w:p>
        </w:tc>
        <w:tc>
          <w:tcPr>
            <w:tcW w:w="1559" w:type="dxa"/>
            <w:vMerge w:val="restart"/>
          </w:tcPr>
          <w:p w:rsidR="00356CFE" w:rsidRPr="00D56FA8" w:rsidRDefault="00356CFE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356CFE" w:rsidRDefault="00356CFE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 населения, участвующего </w:t>
            </w:r>
          </w:p>
          <w:p w:rsidR="00356CFE" w:rsidRDefault="00356CFE" w:rsidP="00307C0D">
            <w:r w:rsidRPr="00D56FA8">
              <w:t>в культурно-</w:t>
            </w:r>
          </w:p>
          <w:p w:rsidR="008C352F" w:rsidRDefault="00356CFE" w:rsidP="008C352F">
            <w:r w:rsidRPr="00D56FA8">
              <w:t xml:space="preserve">массовых </w:t>
            </w:r>
            <w:proofErr w:type="gramStart"/>
            <w:r w:rsidRPr="00D56FA8">
              <w:lastRenderedPageBreak/>
              <w:t>мероприятиях</w:t>
            </w:r>
            <w:proofErr w:type="gramEnd"/>
            <w:r w:rsidRPr="00D56FA8">
              <w:t xml:space="preserve">, количества </w:t>
            </w:r>
          </w:p>
          <w:p w:rsidR="008C352F" w:rsidRPr="00F63A06" w:rsidRDefault="008C352F" w:rsidP="008C352F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56CFE" w:rsidRPr="00441550" w:rsidRDefault="00356CFE" w:rsidP="00307C0D">
            <w:pPr>
              <w:rPr>
                <w:sz w:val="8"/>
                <w:szCs w:val="8"/>
              </w:rPr>
            </w:pPr>
            <w:r>
              <w:lastRenderedPageBreak/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6CFE" w:rsidRDefault="00356CFE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356CFE" w:rsidRPr="00D56FA8" w:rsidRDefault="00356CFE" w:rsidP="00307C0D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6CFE" w:rsidRPr="00D56FA8" w:rsidRDefault="00356CFE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356CFE" w:rsidRDefault="00356CFE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356CFE" w:rsidRPr="00D56FA8" w:rsidRDefault="00356CFE" w:rsidP="00307C0D"/>
        </w:tc>
        <w:tc>
          <w:tcPr>
            <w:tcW w:w="2835" w:type="dxa"/>
            <w:tcBorders>
              <w:top w:val="nil"/>
            </w:tcBorders>
          </w:tcPr>
          <w:p w:rsidR="00356CFE" w:rsidRPr="00D56FA8" w:rsidRDefault="00356CFE" w:rsidP="00307C0D"/>
        </w:tc>
      </w:tr>
      <w:tr w:rsidR="00356CFE" w:rsidRPr="00D56FA8" w:rsidTr="0007778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Pr="00D56FA8" w:rsidRDefault="00356CFE" w:rsidP="00077787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356CFE" w:rsidRPr="00D56FA8" w:rsidRDefault="00356CFE" w:rsidP="00077787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  <w:r>
              <w:t>6</w:t>
            </w:r>
          </w:p>
        </w:tc>
      </w:tr>
      <w:tr w:rsidR="00356CFE" w:rsidRPr="00D56FA8" w:rsidTr="008C352F">
        <w:trPr>
          <w:trHeight w:val="116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Align w:val="center"/>
          </w:tcPr>
          <w:p w:rsidR="00356CFE" w:rsidRDefault="00356CFE" w:rsidP="00077787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Align w:val="center"/>
          </w:tcPr>
          <w:p w:rsidR="00356CFE" w:rsidRDefault="00356CFE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vAlign w:val="center"/>
          </w:tcPr>
          <w:p w:rsidR="00356CFE" w:rsidRDefault="00356CFE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Align w:val="center"/>
          </w:tcPr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проведенных культурно-массовых мероприятий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412BC" w:rsidRPr="005E045A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посвященных Общероссийскому Дню библиотек, Пушкинскому дню России, дню рождения М.Ю.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в том числе программы летних чтений</w:t>
            </w:r>
          </w:p>
          <w:p w:rsidR="009412BC" w:rsidRPr="009212DD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популяризации литературного </w:t>
            </w:r>
            <w:r w:rsidRPr="003F7A2A">
              <w:t>наследия России</w:t>
            </w:r>
            <w:r w:rsidRPr="00D56FA8">
              <w:t xml:space="preserve">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 xml:space="preserve">2017 </w:t>
            </w:r>
            <w:r w:rsidRPr="00482930">
              <w:rPr>
                <w:sz w:val="28"/>
                <w:szCs w:val="28"/>
              </w:rPr>
              <w:t xml:space="preserve">– </w:t>
            </w:r>
            <w:r>
              <w:t>2022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3312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9412BC" w:rsidRPr="00D56FA8" w:rsidRDefault="009412BC" w:rsidP="00ED4C8D">
            <w:pPr>
              <w:ind w:left="-66" w:right="-72"/>
            </w:pPr>
            <w:r w:rsidRPr="00D56FA8">
              <w:t>Проведение мероприятий в рамках</w:t>
            </w:r>
            <w:r>
              <w:t xml:space="preserve"> </w:t>
            </w:r>
            <w:r w:rsidRPr="00D56FA8">
              <w:t>месячника оборонно-массовой</w:t>
            </w:r>
            <w:r>
              <w:t xml:space="preserve"> и </w:t>
            </w:r>
            <w:r w:rsidRPr="00D56FA8">
              <w:t>спортивной работы, посвященных</w:t>
            </w:r>
            <w:r>
              <w:t xml:space="preserve"> годовщине освобождения города</w:t>
            </w:r>
            <w:r w:rsidR="00ED4C8D">
              <w:t xml:space="preserve"> Ставрополя от немецко-фашистских </w:t>
            </w:r>
            <w:r w:rsidRPr="00D56FA8">
              <w:t>захватчиков и Дню защитника Отечества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проведения системной работы по изучению военной истории</w:t>
            </w:r>
            <w:r>
              <w:t xml:space="preserve"> </w:t>
            </w:r>
            <w:r w:rsidRPr="003F7A2A">
              <w:t>России и патриотическому</w:t>
            </w:r>
          </w:p>
          <w:p w:rsidR="009412BC" w:rsidRDefault="009412BC" w:rsidP="00307C0D">
            <w:pPr>
              <w:ind w:left="-46" w:right="-60"/>
            </w:pPr>
            <w:r w:rsidRPr="00D56FA8">
              <w:t>воспитанию жителей города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 xml:space="preserve">Ставрополя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</w:pPr>
            <w:r w:rsidRPr="00356CFE">
              <w:t xml:space="preserve">Проведение праздничных мероприятий, </w:t>
            </w:r>
            <w:r w:rsidRPr="00356CFE">
              <w:lastRenderedPageBreak/>
              <w:t>посвященных Международному женскому дню</w:t>
            </w:r>
          </w:p>
          <w:p w:rsidR="00356CFE" w:rsidRDefault="00356CFE" w:rsidP="00307C0D">
            <w:pPr>
              <w:spacing w:line="240" w:lineRule="exact"/>
              <w:ind w:left="-66" w:right="-72"/>
            </w:pPr>
          </w:p>
          <w:p w:rsidR="00356CFE" w:rsidRPr="00356CFE" w:rsidRDefault="00356CFE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Pr="00356CFE" w:rsidRDefault="009412BC" w:rsidP="00356CFE">
            <w:pPr>
              <w:ind w:left="-45" w:right="-62"/>
            </w:pPr>
            <w:r w:rsidRPr="00356CFE">
              <w:lastRenderedPageBreak/>
              <w:t xml:space="preserve">включено в календарь </w:t>
            </w:r>
            <w:r w:rsidR="00356CFE">
              <w:lastRenderedPageBreak/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lastRenderedPageBreak/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Default="009412BC" w:rsidP="00356CFE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lastRenderedPageBreak/>
              <w:t>количества</w:t>
            </w:r>
            <w:r w:rsidRPr="00D56FA8">
              <w:t xml:space="preserve"> населения,</w:t>
            </w:r>
            <w:r w:rsidR="00356CFE" w:rsidRPr="00D56FA8">
              <w:t xml:space="preserve"> участвующего </w:t>
            </w:r>
          </w:p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в культурно-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C26E74">
            <w:pPr>
              <w:spacing w:line="240" w:lineRule="exact"/>
            </w:pPr>
            <w:r>
              <w:lastRenderedPageBreak/>
              <w:t xml:space="preserve">пункты 1-2 таблицы </w:t>
            </w:r>
            <w:r>
              <w:lastRenderedPageBreak/>
              <w:t>приложения 3 к</w:t>
            </w:r>
            <w:r w:rsidR="00C26E74">
              <w:t xml:space="preserve">  Подпрограмме</w:t>
            </w:r>
            <w:r w:rsidR="00713A37">
              <w:t xml:space="preserve"> 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</w:tcPr>
          <w:p w:rsidR="009412BC" w:rsidRPr="002260D3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Pr="00D56FA8" w:rsidRDefault="00A17100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9412BC" w:rsidRDefault="00356CFE" w:rsidP="00307C0D">
            <w:r w:rsidRPr="00D56FA8">
              <w:t xml:space="preserve">массовых </w:t>
            </w:r>
            <w:proofErr w:type="gramStart"/>
            <w:r w:rsidR="009412BC"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5.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работника культуры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Промышленного района города Ставрополя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 xml:space="preserve">в культурно-массовых мероприятиях, количества </w:t>
            </w:r>
            <w:r w:rsidRPr="00EE1F1B">
              <w:lastRenderedPageBreak/>
              <w:t>проведенных культурно-массовых мероприятий</w:t>
            </w:r>
          </w:p>
          <w:p w:rsidR="00713A37" w:rsidRPr="00713A37" w:rsidRDefault="00713A37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r>
              <w:lastRenderedPageBreak/>
              <w:t>пункты 1-2 таблицы приложения 3 к Подпрограмме</w:t>
            </w:r>
          </w:p>
        </w:tc>
      </w:tr>
      <w:tr w:rsidR="00356CFE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66"/>
              <w:jc w:val="center"/>
            </w:pPr>
            <w:r>
              <w:lastRenderedPageBreak/>
              <w:t>7.</w:t>
            </w:r>
          </w:p>
          <w:p w:rsidR="00356CFE" w:rsidRDefault="00356CFE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56CFE" w:rsidRDefault="00356CFE" w:rsidP="00B8794F">
            <w:pPr>
              <w:ind w:left="-66" w:right="-72"/>
            </w:pPr>
            <w:r w:rsidRPr="00D56FA8">
              <w:t>Проведение праздничных мероприятий, посвященных Празднику Весны и Труда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356CFE" w:rsidRDefault="00356CFE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</w:pPr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CFE" w:rsidRDefault="00B8794F" w:rsidP="00B8794F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</w:tcPr>
          <w:p w:rsidR="009412BC" w:rsidRPr="00D56FA8" w:rsidRDefault="009412BC" w:rsidP="00356CFE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B8794F" w:rsidP="00307C0D">
            <w:pPr>
              <w:ind w:left="-46" w:right="-60"/>
            </w:pPr>
            <w: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9412BC" w:rsidRDefault="009412BC" w:rsidP="00307C0D">
            <w:r w:rsidRPr="00EE1F1B">
              <w:t xml:space="preserve">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292BDA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8.</w:t>
            </w:r>
          </w:p>
        </w:tc>
        <w:tc>
          <w:tcPr>
            <w:tcW w:w="4253" w:type="dxa"/>
            <w:vMerge w:val="restart"/>
          </w:tcPr>
          <w:p w:rsidR="009412BC" w:rsidRDefault="009412BC" w:rsidP="00307C0D">
            <w:pPr>
              <w:ind w:left="-66" w:right="-72"/>
            </w:pPr>
            <w:r w:rsidRPr="00BF09FE">
              <w:t>Проведение праздничных мероприятий, посвященных Дню Победы</w:t>
            </w:r>
          </w:p>
          <w:p w:rsidR="009412BC" w:rsidRDefault="009412BC" w:rsidP="00307C0D">
            <w:pPr>
              <w:ind w:left="-66" w:right="-72"/>
              <w:rPr>
                <w:sz w:val="12"/>
                <w:szCs w:val="12"/>
              </w:rPr>
            </w:pPr>
          </w:p>
          <w:p w:rsidR="009412BC" w:rsidRPr="005E045A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 xml:space="preserve">- </w:t>
            </w:r>
          </w:p>
          <w:p w:rsidR="009412BC" w:rsidRDefault="009412BC" w:rsidP="00307C0D">
            <w:pPr>
              <w:ind w:left="-46" w:right="-60"/>
            </w:pPr>
            <w:r>
              <w:t>патриотическому воспитанию жителей города Ставрополя</w:t>
            </w:r>
          </w:p>
          <w:p w:rsidR="009412BC" w:rsidRPr="00331344" w:rsidRDefault="009412BC" w:rsidP="00307C0D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  <w:r w:rsidRPr="00D56FA8">
              <w:t xml:space="preserve"> 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9412BC" w:rsidRDefault="009412BC" w:rsidP="00307C0D">
            <w:pPr>
              <w:ind w:left="-66" w:right="-72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9412BC" w:rsidRDefault="009412BC" w:rsidP="00307C0D">
            <w:pPr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12BC" w:rsidRPr="00281D92" w:rsidRDefault="009412BC" w:rsidP="00307C0D">
            <w:pPr>
              <w:spacing w:line="240" w:lineRule="exact"/>
              <w:jc w:val="both"/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31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Pr="00711987" w:rsidRDefault="009412BC" w:rsidP="00307C0D">
            <w:pPr>
              <w:spacing w:line="24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  <w:r>
              <w:t>9.</w:t>
            </w:r>
          </w:p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B8794F" w:rsidRDefault="00B8794F" w:rsidP="00307C0D">
            <w:pPr>
              <w:spacing w:line="240" w:lineRule="exact"/>
              <w:ind w:left="-66" w:right="-72"/>
            </w:pPr>
            <w:r w:rsidRPr="00D56FA8">
              <w:t>Международному дню защиты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 xml:space="preserve">государственных праздников Российской Федерации, </w:t>
            </w:r>
            <w:r>
              <w:lastRenderedPageBreak/>
              <w:t>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  <w:r w:rsidRPr="00D56FA8">
              <w:lastRenderedPageBreak/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</w:t>
            </w:r>
            <w:r w:rsidRPr="00D56FA8">
              <w:lastRenderedPageBreak/>
              <w:t>участвующего</w:t>
            </w:r>
          </w:p>
          <w:p w:rsidR="008C352F" w:rsidRPr="008C352F" w:rsidRDefault="00B8794F" w:rsidP="008C352F">
            <w:pPr>
              <w:rPr>
                <w:sz w:val="2"/>
                <w:szCs w:val="2"/>
              </w:rPr>
            </w:pPr>
            <w:r w:rsidRPr="00D56FA8">
              <w:t>в культурно-массовых мероприятиях, количества проведенных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8794F" w:rsidRPr="00D56FA8" w:rsidRDefault="00B8794F" w:rsidP="00307C0D">
            <w:r>
              <w:lastRenderedPageBreak/>
              <w:t xml:space="preserve">пункты 1-2 таблицы  приложения 3 </w:t>
            </w:r>
            <w:proofErr w:type="gramStart"/>
            <w:r>
              <w:t>к</w:t>
            </w:r>
            <w:proofErr w:type="gramEnd"/>
          </w:p>
          <w:p w:rsidR="00B8794F" w:rsidRPr="00D56FA8" w:rsidRDefault="00B8794F" w:rsidP="00307C0D">
            <w:r>
              <w:t>Подпрограмме</w:t>
            </w: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vAlign w:val="center"/>
          </w:tcPr>
          <w:p w:rsidR="00B8794F" w:rsidRPr="00D56FA8" w:rsidRDefault="00B8794F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8794F" w:rsidRPr="00D56FA8" w:rsidRDefault="00B8794F" w:rsidP="00307C0D"/>
        </w:tc>
        <w:tc>
          <w:tcPr>
            <w:tcW w:w="2835" w:type="dxa"/>
            <w:vMerge/>
          </w:tcPr>
          <w:p w:rsidR="00B8794F" w:rsidRDefault="00B8794F" w:rsidP="00307C0D"/>
        </w:tc>
      </w:tr>
      <w:tr w:rsidR="00B8794F" w:rsidRPr="00D56FA8" w:rsidTr="00077787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8794F" w:rsidRDefault="00B8794F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B8794F" w:rsidRPr="00D56FA8" w:rsidRDefault="00B8794F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B8794F" w:rsidRPr="00711987" w:rsidRDefault="00B8794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B8794F" w:rsidRDefault="00B8794F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C26E74" w:rsidRPr="00C26E74" w:rsidRDefault="00B8794F" w:rsidP="00B8794F">
            <w:pPr>
              <w:rPr>
                <w:sz w:val="10"/>
                <w:szCs w:val="10"/>
              </w:rPr>
            </w:pPr>
            <w:r w:rsidRPr="00D56FA8">
              <w:t>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10.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России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711987" w:rsidRDefault="009412BC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64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11.</w:t>
            </w:r>
          </w:p>
        </w:tc>
        <w:tc>
          <w:tcPr>
            <w:tcW w:w="4253" w:type="dxa"/>
            <w:vMerge w:val="restart"/>
          </w:tcPr>
          <w:p w:rsidR="009412BC" w:rsidRPr="00BF09FE" w:rsidRDefault="009412BC" w:rsidP="00307C0D">
            <w:pPr>
              <w:ind w:left="-66" w:right="-72"/>
            </w:pPr>
            <w:r w:rsidRPr="00BF09FE">
              <w:t>Проведение праздничных мероприятий,</w:t>
            </w:r>
          </w:p>
          <w:p w:rsidR="009412BC" w:rsidRPr="00D56FA8" w:rsidRDefault="009412BC" w:rsidP="00307C0D">
            <w:pPr>
              <w:ind w:left="-66" w:right="-72"/>
            </w:pPr>
            <w:proofErr w:type="gramStart"/>
            <w:r w:rsidRPr="00BF09FE">
              <w:t>посвященных</w:t>
            </w:r>
            <w:proofErr w:type="gramEnd"/>
            <w:r w:rsidRPr="00BF09FE">
              <w:t xml:space="preserve"> Дню молодежи</w:t>
            </w:r>
          </w:p>
        </w:tc>
        <w:tc>
          <w:tcPr>
            <w:tcW w:w="3260" w:type="dxa"/>
            <w:vMerge w:val="restart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</w:t>
            </w:r>
            <w:r w:rsidRPr="00EE1F1B">
              <w:lastRenderedPageBreak/>
              <w:t>массовых мероприятий</w:t>
            </w:r>
          </w:p>
          <w:p w:rsidR="008C352F" w:rsidRPr="00165CE9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lastRenderedPageBreak/>
              <w:t xml:space="preserve">пункты 1-2 таблицы </w:t>
            </w:r>
          </w:p>
          <w:p w:rsidR="009412BC" w:rsidRPr="00D56FA8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работников торговли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C26E74" w:rsidRPr="00C26E74" w:rsidRDefault="009412BC" w:rsidP="00B8794F">
            <w:pPr>
              <w:rPr>
                <w:sz w:val="6"/>
                <w:szCs w:val="6"/>
              </w:rPr>
            </w:pPr>
            <w:r w:rsidRPr="00D56FA8">
              <w:t>в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</w:t>
            </w:r>
            <w:r w:rsidR="00C26E74">
              <w:t xml:space="preserve">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BD2354" w:rsidRPr="008C352F" w:rsidRDefault="00BD2354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13.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260" w:type="dxa"/>
            <w:vMerge w:val="restart"/>
          </w:tcPr>
          <w:p w:rsidR="009412BC" w:rsidRPr="005E045A" w:rsidRDefault="009412BC" w:rsidP="00307C0D">
            <w:pPr>
              <w:ind w:left="-46" w:right="-60"/>
              <w:rPr>
                <w:sz w:val="32"/>
                <w:szCs w:val="32"/>
              </w:rPr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405AA1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14.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9412BC" w:rsidRPr="00405AA1" w:rsidRDefault="009412BC" w:rsidP="00B6097A">
            <w:pPr>
              <w:ind w:left="-66" w:right="-72"/>
            </w:pPr>
            <w:r w:rsidRPr="00B8794F">
              <w:t xml:space="preserve">Проведение  </w:t>
            </w:r>
            <w:r w:rsidR="00ED4C8D" w:rsidRPr="00B8794F">
              <w:t xml:space="preserve">   </w:t>
            </w:r>
            <w:r w:rsidR="00B92193" w:rsidRPr="00B8794F">
              <w:t xml:space="preserve"> </w:t>
            </w:r>
            <w:r w:rsidR="00ED4C8D" w:rsidRPr="00B8794F">
              <w:t xml:space="preserve">  </w:t>
            </w:r>
            <w:r w:rsidR="007A1705" w:rsidRPr="00B8794F">
              <w:t xml:space="preserve">  </w:t>
            </w:r>
            <w:r w:rsidRPr="00B8794F">
              <w:t xml:space="preserve">культурно-массовых мероприятий,  </w:t>
            </w:r>
            <w:r w:rsidR="00B6097A" w:rsidRPr="00B8794F">
              <w:t xml:space="preserve">  </w:t>
            </w:r>
            <w:r w:rsidR="007A1705" w:rsidRPr="00B8794F">
              <w:t xml:space="preserve"> </w:t>
            </w:r>
            <w:r w:rsidR="00ED4C8D" w:rsidRPr="00B8794F">
              <w:t xml:space="preserve">  </w:t>
            </w:r>
            <w:r w:rsidRPr="00B8794F">
              <w:t>посвященных</w:t>
            </w:r>
            <w:r w:rsidR="007A1705" w:rsidRPr="00B8794F">
              <w:t xml:space="preserve"> </w:t>
            </w:r>
            <w:r w:rsidRPr="00B8794F">
              <w:t xml:space="preserve"> </w:t>
            </w:r>
            <w:r w:rsidR="00B6097A" w:rsidRPr="00B8794F">
              <w:t xml:space="preserve"> </w:t>
            </w:r>
            <w:r w:rsidRPr="00B8794F">
              <w:t xml:space="preserve"> Дню города,  </w:t>
            </w:r>
            <w:r w:rsidR="00B6097A" w:rsidRPr="00B8794F">
              <w:t xml:space="preserve"> </w:t>
            </w:r>
            <w:r w:rsidRPr="00B8794F">
              <w:t xml:space="preserve">дню  Ставропольского  </w:t>
            </w:r>
            <w:r w:rsidR="007A1705" w:rsidRPr="00B8794F">
              <w:t xml:space="preserve"> </w:t>
            </w:r>
            <w:r w:rsidRPr="00B8794F">
              <w:t>края</w:t>
            </w:r>
            <w:r w:rsidRPr="00405AA1">
              <w:t xml:space="preserve">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 xml:space="preserve">государственных праздников Российской Федерации, памятных дат и знаменательных событий </w:t>
            </w:r>
            <w:r>
              <w:lastRenderedPageBreak/>
              <w:t>Ставропольского края</w:t>
            </w:r>
          </w:p>
          <w:p w:rsidR="009412BC" w:rsidRPr="00D56FA8" w:rsidRDefault="009412BC" w:rsidP="004D5AF2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lastRenderedPageBreak/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</w:t>
            </w:r>
            <w:r w:rsidRPr="00EE1F1B">
              <w:lastRenderedPageBreak/>
              <w:t>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9412BC" w:rsidRPr="00D56FA8" w:rsidRDefault="009412BC" w:rsidP="00307C0D">
            <w:r>
              <w:lastRenderedPageBreak/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B846B0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165CE9" w:rsidRDefault="009412BC" w:rsidP="00B8794F">
            <w:pPr>
              <w:rPr>
                <w:sz w:val="10"/>
                <w:szCs w:val="10"/>
              </w:rPr>
            </w:pPr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</w:t>
            </w:r>
            <w:r w:rsidR="00B8794F" w:rsidRPr="00D56FA8">
              <w:t xml:space="preserve">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="00B8794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пункты 1-2 таблицы приложения 3 к Подпрограмме</w:t>
            </w:r>
          </w:p>
          <w:p w:rsidR="00BD2354" w:rsidRPr="00BD2354" w:rsidRDefault="00BD2354" w:rsidP="00307C0D">
            <w:pPr>
              <w:rPr>
                <w:sz w:val="10"/>
                <w:szCs w:val="10"/>
              </w:rPr>
            </w:pP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412BC" w:rsidRPr="00D56FA8" w:rsidRDefault="00B8794F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2354" w:rsidRDefault="00B8794F" w:rsidP="00ED4C8D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A73B08" w:rsidRPr="00BD2354" w:rsidRDefault="00A73B08" w:rsidP="00ED4C8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rPr>
          <w:trHeight w:val="552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16.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9412BC" w:rsidRPr="00D56FA8" w:rsidRDefault="009412BC" w:rsidP="00307C0D">
            <w:pPr>
              <w:ind w:left="-66" w:right="-72"/>
            </w:pPr>
            <w:r w:rsidRPr="00D56FA8">
              <w:t>Всемирному дню учителя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 xml:space="preserve">увеличение количества населения, </w:t>
            </w:r>
            <w:r w:rsidRPr="00D56FA8">
              <w:t xml:space="preserve">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lastRenderedPageBreak/>
              <w:t>17.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народного единства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>-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патриотическому воспитанию жителей города Ставрополя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ED4C8D" w:rsidP="00ED4C8D">
            <w:r>
              <w:t xml:space="preserve">увеличение </w:t>
            </w:r>
            <w:r w:rsidR="009412BC" w:rsidRPr="00D56FA8">
              <w:t>количества проведенных культурн</w:t>
            </w:r>
            <w:proofErr w:type="gramStart"/>
            <w:r w:rsidR="009412BC" w:rsidRPr="00D56FA8">
              <w:t>о</w:t>
            </w:r>
            <w:r w:rsidR="009412BC">
              <w:t>-</w:t>
            </w:r>
            <w:proofErr w:type="gramEnd"/>
            <w:r w:rsidR="009412BC" w:rsidRPr="00D56FA8">
              <w:t xml:space="preserve"> массовых мероприятий</w:t>
            </w:r>
          </w:p>
          <w:p w:rsidR="00A73B08" w:rsidRPr="00A73B08" w:rsidRDefault="00A73B08" w:rsidP="00ED4C8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708"/>
        </w:trPr>
        <w:tc>
          <w:tcPr>
            <w:tcW w:w="709" w:type="dxa"/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матери</w:t>
            </w:r>
          </w:p>
        </w:tc>
        <w:tc>
          <w:tcPr>
            <w:tcW w:w="3260" w:type="dxa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BD2354" w:rsidRPr="00BD2354" w:rsidRDefault="009412BC" w:rsidP="00B8794F">
            <w:pPr>
              <w:rPr>
                <w:sz w:val="10"/>
                <w:szCs w:val="10"/>
              </w:rPr>
            </w:pPr>
            <w:r>
              <w:t>увеличение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участвующего  </w:t>
            </w:r>
            <w:r w:rsidR="00ED4C8D">
              <w:t xml:space="preserve">     </w:t>
            </w:r>
            <w:r w:rsidRPr="00D56FA8">
              <w:t xml:space="preserve">в культурно-массовых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  <w:r w:rsidRPr="00B8794F">
              <w:t>Проведение мероприятий, посвященных Международному дню инвалидов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Default="009412BC" w:rsidP="00B8794F">
            <w:pPr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412BC" w:rsidRDefault="009412BC" w:rsidP="00307C0D">
            <w:pPr>
              <w:spacing w:line="240" w:lineRule="exact"/>
            </w:pPr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  <w:r>
              <w:t>20.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Pr="00B8794F" w:rsidRDefault="009412BC" w:rsidP="00307C0D">
            <w:pPr>
              <w:ind w:left="-66" w:right="-72"/>
            </w:pPr>
            <w:r w:rsidRPr="00B8794F">
              <w:t xml:space="preserve">Проведение </w:t>
            </w:r>
            <w:proofErr w:type="gramStart"/>
            <w:r w:rsidRPr="00B8794F">
              <w:t>новогодних</w:t>
            </w:r>
            <w:proofErr w:type="gramEnd"/>
            <w:r w:rsidRPr="00B8794F">
              <w:t xml:space="preserve"> праздничных </w:t>
            </w:r>
          </w:p>
          <w:p w:rsidR="009412BC" w:rsidRDefault="009412BC" w:rsidP="00307C0D">
            <w:pPr>
              <w:ind w:left="-66" w:right="-72"/>
            </w:pPr>
            <w:r w:rsidRPr="00B8794F">
              <w:lastRenderedPageBreak/>
              <w:t>мероприятий</w:t>
            </w: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ind w:left="-46" w:right="-60"/>
            </w:pPr>
            <w:r w:rsidRPr="00D56FA8">
              <w:lastRenderedPageBreak/>
              <w:t xml:space="preserve">необходимость сохранения  </w:t>
            </w:r>
          </w:p>
          <w:p w:rsidR="009412BC" w:rsidRDefault="009412BC" w:rsidP="00307C0D">
            <w:pPr>
              <w:ind w:left="-46" w:right="-60"/>
            </w:pPr>
            <w:r w:rsidRPr="00D56FA8">
              <w:lastRenderedPageBreak/>
              <w:t>народных традиций</w:t>
            </w: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lastRenderedPageBreak/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bookmarkStart w:id="5" w:name="OLE_LINK1"/>
            <w:bookmarkStart w:id="6" w:name="OLE_LINK2"/>
            <w:r>
              <w:t>увеличение</w:t>
            </w:r>
            <w:r w:rsidRPr="00D56FA8">
              <w:t xml:space="preserve"> </w:t>
            </w:r>
            <w:r>
              <w:lastRenderedPageBreak/>
              <w:t>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  <w:bookmarkEnd w:id="5"/>
            <w:bookmarkEnd w:id="6"/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</w:pPr>
            <w:r>
              <w:lastRenderedPageBreak/>
              <w:t>пункты 1-2 таблицы</w:t>
            </w:r>
          </w:p>
          <w:p w:rsidR="009412BC" w:rsidRDefault="009412BC" w:rsidP="00307C0D">
            <w:r>
              <w:lastRenderedPageBreak/>
              <w:t>приложения 3 к Подпрограмме</w:t>
            </w:r>
          </w:p>
        </w:tc>
      </w:tr>
      <w:tr w:rsidR="009412BC" w:rsidRPr="00D56FA8" w:rsidTr="00307C0D">
        <w:trPr>
          <w:trHeight w:val="1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3F624F" w:rsidRDefault="009412BC" w:rsidP="00307C0D">
            <w:pPr>
              <w:ind w:left="-46" w:right="-6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152F44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66" w:right="-72"/>
            </w:pPr>
            <w:r w:rsidRPr="00D56FA8">
              <w:t xml:space="preserve">Проведение </w:t>
            </w:r>
            <w:r>
              <w:t xml:space="preserve"> </w:t>
            </w:r>
            <w:r w:rsidRPr="00D56FA8">
              <w:t>городских</w:t>
            </w:r>
            <w:r>
              <w:t xml:space="preserve"> </w:t>
            </w:r>
            <w:r w:rsidRPr="00D56FA8">
              <w:t xml:space="preserve"> конкурсов, фестивалей, в том числе чествование победителей конкурсов и фестивалей </w:t>
            </w:r>
            <w:r w:rsidR="00B8794F" w:rsidRPr="00D56FA8">
              <w:t>российского и международного уровней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46" w:right="-60"/>
            </w:pPr>
            <w:r w:rsidRPr="00D56FA8">
              <w:t xml:space="preserve">необходимость системной работы по повышению уровня профессионального и </w:t>
            </w:r>
            <w:r w:rsidR="00B8794F" w:rsidRPr="00D56FA8">
              <w:t>исполнительского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2354" w:rsidRPr="00B92193" w:rsidRDefault="009412BC" w:rsidP="00B8794F">
            <w:pPr>
              <w:rPr>
                <w:sz w:val="8"/>
                <w:szCs w:val="8"/>
              </w:rPr>
            </w:pPr>
            <w:r>
              <w:t>увеличение количества</w:t>
            </w:r>
            <w:r w:rsidRPr="00D56FA8">
              <w:t xml:space="preserve"> населения</w:t>
            </w:r>
            <w:r>
              <w:t>,</w:t>
            </w:r>
            <w:r w:rsidR="00B8794F" w:rsidRPr="00D56FA8">
              <w:t xml:space="preserve"> 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B8794F" w:rsidRDefault="00B8794F" w:rsidP="00B8794F">
            <w:r w:rsidRPr="00D56FA8">
              <w:t>массовых</w:t>
            </w:r>
          </w:p>
          <w:p w:rsidR="009412BC" w:rsidRDefault="009412BC" w:rsidP="00307C0D">
            <w:proofErr w:type="gramStart"/>
            <w:r w:rsidRPr="00D56FA8">
              <w:t>мероприяти</w:t>
            </w:r>
            <w:r>
              <w:t>ях</w:t>
            </w:r>
            <w:proofErr w:type="gramEnd"/>
            <w:r>
              <w:t xml:space="preserve">, </w:t>
            </w:r>
            <w:r w:rsidRPr="00D56FA8">
              <w:t>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22.</w:t>
            </w: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9A5738">
            <w:pPr>
              <w:ind w:left="-66" w:right="-72"/>
            </w:pPr>
            <w:r w:rsidRPr="00D56FA8">
              <w:t>Проведение</w:t>
            </w:r>
            <w:r w:rsidR="00ED4C8D">
              <w:t xml:space="preserve">  </w:t>
            </w:r>
            <w:r w:rsidRPr="00D56FA8">
              <w:t>мероприятий</w:t>
            </w:r>
            <w:r w:rsidR="00ED4C8D">
              <w:t xml:space="preserve">  </w:t>
            </w:r>
            <w:r w:rsidRPr="00D56FA8">
              <w:t xml:space="preserve"> в </w:t>
            </w:r>
            <w:r w:rsidR="00ED4C8D">
              <w:t xml:space="preserve">  </w:t>
            </w:r>
            <w:r w:rsidRPr="00D56FA8">
              <w:t>рамках реализации межведомственных планов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6" w:right="-60"/>
              <w:jc w:val="both"/>
            </w:pP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9412BC" w:rsidRDefault="009412BC" w:rsidP="00307C0D">
            <w:r>
              <w:t>увеличение количества населения</w:t>
            </w:r>
            <w:r w:rsidRPr="00D56FA8">
              <w:t xml:space="preserve"> участвующего</w:t>
            </w:r>
          </w:p>
          <w:p w:rsidR="009412BC" w:rsidRDefault="009412BC" w:rsidP="00307C0D">
            <w:r w:rsidRPr="00D56FA8">
              <w:t xml:space="preserve">в культурно-массовых мероприятиях, количества </w:t>
            </w:r>
            <w:r w:rsidRPr="00D56FA8">
              <w:lastRenderedPageBreak/>
              <w:t>проведенных культурно-массовых мероприятий</w:t>
            </w:r>
          </w:p>
          <w:p w:rsidR="00A73B08" w:rsidRPr="005727EE" w:rsidRDefault="00A73B08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Pr="00D56FA8" w:rsidRDefault="009412BC" w:rsidP="00307C0D">
            <w:r>
              <w:lastRenderedPageBreak/>
              <w:t>пункты 1-2 таблицы приложения 3 к Подпрограмме</w:t>
            </w:r>
          </w:p>
        </w:tc>
      </w:tr>
      <w:tr w:rsidR="009412BC" w:rsidRPr="00D56FA8" w:rsidTr="00BF09FE">
        <w:trPr>
          <w:trHeight w:val="1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center"/>
            </w:pPr>
            <w:r>
              <w:lastRenderedPageBreak/>
              <w:t>23.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9A5738">
            <w:pPr>
              <w:ind w:left="-66" w:right="-72"/>
              <w:jc w:val="both"/>
            </w:pPr>
            <w:r w:rsidRPr="00D56FA8">
              <w:t>Размещение информационных баннеров</w:t>
            </w:r>
            <w:r>
              <w:t xml:space="preserve"> </w:t>
            </w:r>
            <w:r w:rsidRPr="00D56FA8">
              <w:t>на лайтбоксах на остановочных пунктах</w:t>
            </w:r>
            <w:r>
              <w:t xml:space="preserve"> </w:t>
            </w:r>
            <w:r w:rsidRPr="00D56FA8">
              <w:t>в городе Ставрополе</w:t>
            </w:r>
          </w:p>
          <w:p w:rsidR="009412BC" w:rsidRPr="00D56FA8" w:rsidRDefault="009412BC" w:rsidP="00307C0D">
            <w:pPr>
              <w:ind w:left="-66" w:right="-72"/>
            </w:pPr>
            <w:r>
              <w:t xml:space="preserve"> </w:t>
            </w:r>
            <w:r w:rsidRPr="00D56FA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системной работы по информированию</w:t>
            </w:r>
            <w:r>
              <w:t xml:space="preserve"> </w:t>
            </w:r>
            <w:r w:rsidRPr="00D56FA8"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 населения, участвующего</w:t>
            </w:r>
          </w:p>
          <w:p w:rsidR="009412BC" w:rsidRPr="00D56FA8" w:rsidRDefault="009412BC" w:rsidP="00307C0D">
            <w:r>
              <w:t xml:space="preserve">в </w:t>
            </w:r>
            <w:r w:rsidRPr="00D56FA8">
              <w:t>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  <w:p w:rsidR="00A73B08" w:rsidRPr="00A73B08" w:rsidRDefault="009412BC" w:rsidP="00A73B08">
            <w:pPr>
              <w:rPr>
                <w:sz w:val="4"/>
                <w:szCs w:val="4"/>
              </w:rPr>
            </w:pPr>
            <w:proofErr w:type="gramStart"/>
            <w:r w:rsidRPr="00D56FA8">
              <w:t>мероприятиях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2008F1" w:rsidRPr="00D56FA8" w:rsidTr="00CD5F49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2008F1" w:rsidP="00307C0D">
            <w:pPr>
              <w:ind w:left="-66" w:right="-72"/>
              <w:jc w:val="center"/>
            </w:pPr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Pr="002008F1" w:rsidRDefault="002008F1" w:rsidP="002008F1">
            <w:r w:rsidRPr="002008F1">
              <w:t>Организация</w:t>
            </w:r>
            <w:r>
              <w:t xml:space="preserve">     </w:t>
            </w:r>
            <w:r w:rsidRPr="002008F1">
              <w:t xml:space="preserve"> и</w:t>
            </w:r>
            <w:r>
              <w:t xml:space="preserve">  </w:t>
            </w:r>
            <w:r w:rsidRPr="002008F1">
              <w:t xml:space="preserve"> </w:t>
            </w:r>
            <w:r>
              <w:t xml:space="preserve">   </w:t>
            </w:r>
            <w:r w:rsidRPr="002008F1">
              <w:t>проведение мероприятий,</w:t>
            </w:r>
            <w:r>
              <w:t xml:space="preserve">  </w:t>
            </w:r>
            <w:r w:rsidRPr="002008F1">
              <w:t xml:space="preserve"> посвященных </w:t>
            </w:r>
            <w:r>
              <w:t xml:space="preserve">  </w:t>
            </w:r>
            <w:r w:rsidRPr="002008F1">
              <w:t>Дню знаний</w:t>
            </w:r>
          </w:p>
          <w:p w:rsidR="002008F1" w:rsidRPr="00D56FA8" w:rsidRDefault="002008F1" w:rsidP="00307C0D">
            <w:pPr>
              <w:ind w:left="-66" w:right="-7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2008F1" w:rsidP="002008F1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2008F1" w:rsidRDefault="002008F1" w:rsidP="002008F1">
            <w:pPr>
              <w:ind w:left="-46" w:right="-60"/>
            </w:pPr>
            <w:r w:rsidRPr="00D56FA8">
              <w:t>народных традиций</w:t>
            </w:r>
          </w:p>
          <w:p w:rsidR="002008F1" w:rsidRPr="00D56FA8" w:rsidRDefault="002008F1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D5F49" w:rsidRDefault="00CD5F49" w:rsidP="00CD5F49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8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2008F1" w:rsidRPr="00D56FA8" w:rsidRDefault="002008F1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008F1" w:rsidRPr="00D56FA8" w:rsidRDefault="002008F1" w:rsidP="00CD5F49">
            <w:r>
              <w:t>увеличение количества населения</w:t>
            </w:r>
            <w:r w:rsidRPr="00D56FA8">
              <w:t xml:space="preserve"> участвующего в культурно-массовых мероприятиях</w:t>
            </w:r>
            <w:r w:rsidR="00CD5F49">
              <w:t>,</w:t>
            </w:r>
            <w:r w:rsidR="00CD5F49"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08F1" w:rsidRDefault="00CD5F49" w:rsidP="00307C0D">
            <w:r>
              <w:t>пункты 1-2 таблицы приложения 3 к Подпрограмме</w:t>
            </w:r>
          </w:p>
        </w:tc>
      </w:tr>
      <w:tr w:rsidR="00CD5F49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204366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F49" w:rsidRDefault="00CD5F49" w:rsidP="00204366">
            <w:pPr>
              <w:spacing w:line="240" w:lineRule="exact"/>
              <w:jc w:val="center"/>
            </w:pPr>
            <w:r>
              <w:t>6</w:t>
            </w:r>
          </w:p>
        </w:tc>
      </w:tr>
      <w:tr w:rsidR="00CD5F49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Default="00CD5F49" w:rsidP="00A73B08">
            <w:pPr>
              <w:ind w:left="-68" w:right="-74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D5F49" w:rsidRPr="00D56FA8" w:rsidRDefault="00CD5F49" w:rsidP="00A73B08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Pr="00D56FA8" w:rsidRDefault="00CD5F49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F49" w:rsidRDefault="00CD5F49" w:rsidP="00654632">
            <w:r w:rsidRPr="00D56FA8">
              <w:t>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F49" w:rsidRDefault="00CD5F49" w:rsidP="005727EE"/>
        </w:tc>
      </w:tr>
      <w:tr w:rsidR="00A73B08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66"/>
              <w:jc w:val="center"/>
            </w:pPr>
            <w:r>
              <w:t>2</w:t>
            </w:r>
            <w:r w:rsidR="00CD5F49">
              <w:t>5</w:t>
            </w:r>
            <w:r>
              <w:t>.</w:t>
            </w: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CD5F49" w:rsidRDefault="00CD5F49" w:rsidP="00077787">
            <w:pPr>
              <w:spacing w:line="240" w:lineRule="exact"/>
              <w:ind w:left="-66"/>
              <w:jc w:val="center"/>
            </w:pPr>
          </w:p>
          <w:p w:rsidR="00654632" w:rsidRDefault="00654632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D5F49" w:rsidRPr="00CD5F49" w:rsidRDefault="00CD5F49" w:rsidP="00A73B08">
            <w:pPr>
              <w:ind w:left="-68" w:right="-74"/>
            </w:pPr>
            <w:r w:rsidRPr="00CD5F49">
              <w:lastRenderedPageBreak/>
              <w:t xml:space="preserve">Организация и проведение митингов, посвященных памятным датам </w:t>
            </w:r>
          </w:p>
          <w:p w:rsidR="00CD5F49" w:rsidRP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CD5F49" w:rsidRDefault="00CD5F49" w:rsidP="00A73B08">
            <w:pPr>
              <w:ind w:left="-68" w:right="-74"/>
            </w:pPr>
          </w:p>
          <w:p w:rsidR="00654632" w:rsidRDefault="00654632" w:rsidP="00A73B08">
            <w:pPr>
              <w:ind w:left="-68" w:right="-74"/>
            </w:pPr>
          </w:p>
          <w:p w:rsidR="00A73B08" w:rsidRDefault="00A73B08" w:rsidP="00CD5F49">
            <w:pPr>
              <w:spacing w:line="240" w:lineRule="exact"/>
              <w:ind w:right="-72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73B08" w:rsidRDefault="00A73B08" w:rsidP="00A73B08">
            <w:pPr>
              <w:ind w:left="-46" w:right="-60"/>
            </w:pPr>
            <w:r w:rsidRPr="00D56FA8">
              <w:lastRenderedPageBreak/>
              <w:t xml:space="preserve">необходимость сохранения  </w:t>
            </w:r>
          </w:p>
          <w:p w:rsidR="00A73B08" w:rsidRDefault="00A73B08" w:rsidP="00A73B08">
            <w:pPr>
              <w:ind w:left="-46" w:right="-60"/>
            </w:pPr>
            <w:r w:rsidRPr="00D56FA8">
              <w:t>народных традиций</w:t>
            </w:r>
          </w:p>
          <w:p w:rsidR="00A73B08" w:rsidRDefault="00A73B08" w:rsidP="00A73B08">
            <w:pPr>
              <w:ind w:left="-46" w:right="-60"/>
            </w:pPr>
          </w:p>
          <w:p w:rsidR="00654632" w:rsidRDefault="00654632" w:rsidP="00A73B08">
            <w:pPr>
              <w:ind w:left="-46" w:right="-60"/>
            </w:pPr>
          </w:p>
          <w:p w:rsidR="00654632" w:rsidRDefault="00654632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CD5F49" w:rsidRDefault="00CD5F49" w:rsidP="00A73B08">
            <w:pPr>
              <w:ind w:left="-46" w:right="-60"/>
            </w:pPr>
          </w:p>
          <w:p w:rsidR="00A73B08" w:rsidRDefault="00A73B08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93" w:right="-94"/>
              <w:jc w:val="center"/>
            </w:pPr>
            <w:r w:rsidRPr="00D56FA8">
              <w:lastRenderedPageBreak/>
              <w:t>201</w:t>
            </w:r>
            <w:r w:rsidR="00D76027">
              <w:t>8</w:t>
            </w:r>
            <w:r>
              <w:t xml:space="preserve">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654632" w:rsidRDefault="00654632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CD5F49" w:rsidRDefault="00CD5F49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654632">
            <w:r>
              <w:lastRenderedPageBreak/>
              <w:t>увеличение количества населения</w:t>
            </w:r>
            <w:r w:rsidRPr="00D56FA8">
              <w:t xml:space="preserve"> участвующего</w:t>
            </w:r>
            <w:r w:rsidR="00654632" w:rsidRPr="00D56FA8">
              <w:t xml:space="preserve"> в культурно-массовых мероприятиях,</w:t>
            </w:r>
            <w:r w:rsidR="00CD5F49" w:rsidRPr="00D56FA8">
              <w:t xml:space="preserve"> количества </w:t>
            </w:r>
            <w:r w:rsidR="00CD5F49" w:rsidRPr="00D56FA8">
              <w:lastRenderedPageBreak/>
              <w:t>проведенных культурно-массовых мероприятий</w:t>
            </w:r>
            <w:r w:rsidR="00654632"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B08" w:rsidRDefault="00A73B08" w:rsidP="005727EE">
            <w:r>
              <w:lastRenderedPageBreak/>
              <w:t>пункты 1-2 таблицы приложения 3 к Подпрограмме</w:t>
            </w:r>
          </w:p>
        </w:tc>
      </w:tr>
    </w:tbl>
    <w:p w:rsidR="009412BC" w:rsidRDefault="009412BC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tabs>
          <w:tab w:val="left" w:pos="1559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Т.В. Савельева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9412BC">
      <w:pPr>
        <w:jc w:val="both"/>
        <w:rPr>
          <w:rFonts w:eastAsia="Calibri"/>
          <w:sz w:val="28"/>
          <w:szCs w:val="28"/>
          <w:lang w:eastAsia="en-US"/>
        </w:rPr>
        <w:sectPr w:rsidR="00B8794F" w:rsidSect="003C16E9">
          <w:headerReference w:type="default" r:id="rId12"/>
          <w:pgSz w:w="16838" w:h="11906" w:orient="landscape"/>
          <w:pgMar w:top="1702" w:right="962" w:bottom="568" w:left="1134" w:header="709" w:footer="709" w:gutter="0"/>
          <w:pgNumType w:start="1"/>
          <w:cols w:space="708"/>
          <w:titlePg/>
          <w:docGrid w:linePitch="360"/>
        </w:sectPr>
      </w:pPr>
    </w:p>
    <w:p w:rsidR="00B252FA" w:rsidRDefault="00C42936" w:rsidP="00B252FA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B252FA" w:rsidRPr="00717215" w:rsidRDefault="00B252FA" w:rsidP="00B252FA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252FA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01457" w:rsidRPr="00B252FA" w:rsidRDefault="00401457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4B266D" w:rsidRPr="00B252FA" w:rsidRDefault="004B266D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A010BB" w:rsidRDefault="00A920F7" w:rsidP="00A920F7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Проведение городских и краевых культурно-массовых мероприятий, посвященных памятным, </w:t>
      </w:r>
      <w:r w:rsidR="00733ED6">
        <w:rPr>
          <w:sz w:val="28"/>
          <w:szCs w:val="28"/>
        </w:rPr>
        <w:t xml:space="preserve">знаменательным и </w:t>
      </w:r>
      <w:r w:rsidR="004D5AF2">
        <w:rPr>
          <w:sz w:val="28"/>
          <w:szCs w:val="28"/>
        </w:rPr>
        <w:t>юбилейным</w:t>
      </w:r>
      <w:r>
        <w:rPr>
          <w:sz w:val="28"/>
          <w:szCs w:val="28"/>
        </w:rPr>
        <w:t xml:space="preserve">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07C0D" w:rsidRPr="009D1D1E" w:rsidRDefault="00307C0D" w:rsidP="00ED4C8D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307C0D" w:rsidRPr="00ED4C8D" w:rsidTr="000E1945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№</w:t>
            </w:r>
          </w:p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4C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4C8D">
              <w:rPr>
                <w:sz w:val="20"/>
                <w:szCs w:val="20"/>
              </w:rPr>
              <w:t>/</w:t>
            </w:r>
            <w:proofErr w:type="spellStart"/>
            <w:r w:rsidRPr="00ED4C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307C0D" w:rsidRPr="00ED4C8D" w:rsidRDefault="00ED4C8D" w:rsidP="00B252FA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ab/>
            </w:r>
            <w:r w:rsidR="00307C0D" w:rsidRPr="00ED4C8D">
              <w:rPr>
                <w:sz w:val="20"/>
                <w:szCs w:val="20"/>
              </w:rPr>
              <w:t>тыс. руб.</w:t>
            </w:r>
            <w:r w:rsidRPr="00ED4C8D">
              <w:rPr>
                <w:sz w:val="20"/>
                <w:szCs w:val="20"/>
              </w:rPr>
              <w:tab/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307C0D" w:rsidRPr="00ED4C8D" w:rsidTr="000E1945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</w:tr>
      <w:tr w:rsidR="00307C0D" w:rsidRPr="00ED4C8D" w:rsidTr="00B252FA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к культурным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311121" w:rsidP="000E09C2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10</w:t>
            </w:r>
            <w:r w:rsidR="000E09C2">
              <w:rPr>
                <w:sz w:val="20"/>
                <w:szCs w:val="20"/>
              </w:rPr>
              <w:t>73</w:t>
            </w:r>
            <w:r w:rsidR="002008F1" w:rsidRPr="009A5738">
              <w:rPr>
                <w:sz w:val="20"/>
                <w:szCs w:val="20"/>
              </w:rPr>
              <w:t>78</w:t>
            </w:r>
            <w:r w:rsidR="00B252FA"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874E28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874E28" w:rsidRPr="009A5738">
              <w:rPr>
                <w:sz w:val="20"/>
                <w:szCs w:val="20"/>
              </w:rPr>
              <w:t>5877</w:t>
            </w:r>
            <w:r w:rsidRPr="009A5738">
              <w:rPr>
                <w:sz w:val="20"/>
                <w:szCs w:val="20"/>
              </w:rPr>
              <w:t>,</w:t>
            </w:r>
            <w:r w:rsidR="00874E28" w:rsidRPr="009A5738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0E09C2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</w:t>
            </w:r>
            <w:r w:rsidR="000E09C2">
              <w:rPr>
                <w:sz w:val="20"/>
                <w:szCs w:val="20"/>
              </w:rPr>
              <w:t>3</w:t>
            </w:r>
            <w:r w:rsidR="002008F1" w:rsidRPr="009A5738">
              <w:rPr>
                <w:sz w:val="20"/>
                <w:szCs w:val="20"/>
              </w:rPr>
              <w:t>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874E28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="00B252FA"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  <w:p w:rsidR="00B252FA" w:rsidRPr="005262F4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B252FA" w:rsidRPr="00ED4C8D" w:rsidRDefault="00B252FA" w:rsidP="00A55381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 xml:space="preserve">комитет труда и социальной </w:t>
            </w:r>
            <w:r w:rsidRPr="005262F4">
              <w:rPr>
                <w:sz w:val="20"/>
                <w:szCs w:val="20"/>
              </w:rPr>
              <w:lastRenderedPageBreak/>
              <w:t>защиты населения администрации города Ставрополя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B252FA" w:rsidRPr="00ED4C8D" w:rsidTr="00B252FA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0E1945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230F7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17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E04462">
              <w:rPr>
                <w:sz w:val="20"/>
                <w:szCs w:val="20"/>
              </w:rPr>
              <w:t xml:space="preserve">      </w:t>
            </w:r>
            <w:r w:rsidR="00FF6A61">
              <w:rPr>
                <w:sz w:val="20"/>
                <w:szCs w:val="20"/>
              </w:rPr>
              <w:t xml:space="preserve">     </w:t>
            </w:r>
            <w:r w:rsidRPr="00ED4C8D">
              <w:rPr>
                <w:sz w:val="20"/>
                <w:szCs w:val="20"/>
              </w:rPr>
              <w:t>Октябрьского</w:t>
            </w:r>
            <w:r w:rsidR="00FF6A61">
              <w:rPr>
                <w:sz w:val="20"/>
                <w:szCs w:val="20"/>
              </w:rPr>
              <w:t xml:space="preserve"> </w:t>
            </w:r>
            <w:r w:rsidR="009D1D1E">
              <w:rPr>
                <w:sz w:val="20"/>
                <w:szCs w:val="20"/>
              </w:rPr>
              <w:t>района</w:t>
            </w:r>
            <w:r w:rsidR="007F4A39">
              <w:rPr>
                <w:sz w:val="20"/>
                <w:szCs w:val="20"/>
              </w:rPr>
              <w:t xml:space="preserve"> </w:t>
            </w:r>
            <w:r w:rsidR="007F4A39" w:rsidRPr="00ED4C8D">
              <w:rPr>
                <w:sz w:val="20"/>
                <w:szCs w:val="20"/>
              </w:rPr>
              <w:t xml:space="preserve"> города Ставрополя;</w:t>
            </w:r>
          </w:p>
        </w:tc>
      </w:tr>
      <w:tr w:rsidR="00307C0D" w:rsidRPr="00ED4C8D" w:rsidTr="00A707DF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A88" w:rsidRPr="00FF6A61" w:rsidRDefault="00307C0D" w:rsidP="00A707DF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707DF" w:rsidRPr="00ED4C8D" w:rsidTr="000E1945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1A7B53" w:rsidP="007F4A39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3E045B" w:rsidRPr="003E045B" w:rsidRDefault="003E045B" w:rsidP="00B252FA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106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 w:rsidR="000E043F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культуры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и 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молодежной</w:t>
            </w:r>
          </w:p>
        </w:tc>
      </w:tr>
      <w:tr w:rsidR="00307C0D" w:rsidRPr="00ED4C8D" w:rsidTr="000E1945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307C0D" w:rsidRPr="00ED4C8D" w:rsidTr="000E1945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545085" w:rsidP="0054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54508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3F145F">
              <w:rPr>
                <w:color w:val="000000" w:themeColor="text1"/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3F145F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307C0D" w:rsidRPr="00ED4C8D" w:rsidTr="000E1945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31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1A7B53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FF6A61" w:rsidRDefault="00307C0D" w:rsidP="007F4A39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1A7B53" w:rsidRPr="00ED4C8D" w:rsidTr="00002812">
        <w:trPr>
          <w:trHeight w:val="4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ED4C8D" w:rsidRDefault="001A7B53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Default="001A7B53" w:rsidP="007F4A39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E045B" w:rsidRPr="003E045B" w:rsidRDefault="003E045B" w:rsidP="007F4A39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8794F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6028CE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02812" w:rsidRPr="00ED4C8D" w:rsidTr="00DE69C4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ED4C8D" w:rsidRDefault="00002812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3E045B" w:rsidRPr="0096235A" w:rsidRDefault="003E045B" w:rsidP="00B252FA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DE69C4" w:rsidRPr="00ED4C8D" w:rsidTr="00C65497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DE69C4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9555AB" w:rsidRPr="009A5738">
              <w:rPr>
                <w:sz w:val="20"/>
                <w:szCs w:val="20"/>
              </w:rPr>
              <w:t>231</w:t>
            </w:r>
            <w:r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9D1D1E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7F4A39" w:rsidRPr="00ED4C8D" w:rsidTr="00DE69C4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Default="007F4A39" w:rsidP="009E2A88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  <w:r w:rsidR="00DE69C4"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="00DE69C4" w:rsidRPr="00ED4C8D">
              <w:rPr>
                <w:sz w:val="20"/>
                <w:szCs w:val="20"/>
              </w:rPr>
              <w:t xml:space="preserve">отдела пресс-службы </w:t>
            </w:r>
            <w:r w:rsidR="00DE69C4">
              <w:rPr>
                <w:sz w:val="20"/>
                <w:szCs w:val="20"/>
              </w:rPr>
              <w:t>администрации города Ставрополя</w:t>
            </w:r>
            <w:proofErr w:type="gramEnd"/>
            <w:r w:rsidR="00DE69C4">
              <w:rPr>
                <w:sz w:val="20"/>
                <w:szCs w:val="20"/>
              </w:rPr>
              <w:t>;</w:t>
            </w:r>
          </w:p>
          <w:p w:rsidR="009E2A88" w:rsidRPr="009E2A88" w:rsidRDefault="009E2A88" w:rsidP="007F4A39">
            <w:pPr>
              <w:ind w:left="-61" w:right="-16"/>
              <w:jc w:val="center"/>
              <w:rPr>
                <w:sz w:val="10"/>
                <w:szCs w:val="10"/>
              </w:rPr>
            </w:pPr>
          </w:p>
        </w:tc>
      </w:tr>
      <w:tr w:rsidR="000E043F" w:rsidRPr="00ED4C8D" w:rsidTr="007D673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74D" w:rsidRPr="0002674D" w:rsidRDefault="000E043F" w:rsidP="007E1269">
            <w:pPr>
              <w:ind w:left="-61" w:right="34"/>
              <w:jc w:val="both"/>
              <w:rPr>
                <w:sz w:val="6"/>
                <w:szCs w:val="6"/>
              </w:rPr>
            </w:pPr>
            <w:r w:rsidRPr="00ED4C8D">
              <w:rPr>
                <w:sz w:val="20"/>
                <w:szCs w:val="20"/>
              </w:rPr>
              <w:t>администрация Промышленного</w:t>
            </w:r>
            <w:r w:rsidR="007E1269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7F4A39">
              <w:rPr>
                <w:sz w:val="20"/>
                <w:szCs w:val="20"/>
              </w:rPr>
              <w:t>;</w:t>
            </w:r>
          </w:p>
        </w:tc>
      </w:tr>
      <w:tr w:rsidR="006028CE" w:rsidRPr="00ED4C8D" w:rsidTr="00DE69C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297D7A" w:rsidP="00600A4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97</w:t>
            </w:r>
            <w:r w:rsidR="00600A4A" w:rsidRPr="009A5738">
              <w:rPr>
                <w:sz w:val="20"/>
                <w:szCs w:val="20"/>
              </w:rPr>
              <w:t>9</w:t>
            </w:r>
            <w:r w:rsidR="00DA2F85" w:rsidRPr="009A5738">
              <w:rPr>
                <w:sz w:val="20"/>
                <w:szCs w:val="20"/>
              </w:rPr>
              <w:t>,</w:t>
            </w:r>
            <w:r w:rsidR="00600A4A" w:rsidRPr="009A573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600A4A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5262F4" w:rsidRDefault="006028CE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</w:t>
            </w:r>
            <w:r w:rsidR="004D4445">
              <w:rPr>
                <w:sz w:val="20"/>
                <w:szCs w:val="20"/>
              </w:rPr>
              <w:t>5</w:t>
            </w:r>
            <w:r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DE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69C4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DE69C4" w:rsidP="00DE69C4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307C0D" w:rsidRPr="00ED4C8D" w:rsidTr="000E1945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праздничных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A02B46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2,</w:t>
            </w:r>
            <w:r w:rsidR="00A02B4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07C0D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D" w:rsidRDefault="00307C0D" w:rsidP="007F4A39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9E2A88" w:rsidRPr="009E2A88" w:rsidRDefault="009E2A88" w:rsidP="007F4A39">
            <w:pPr>
              <w:ind w:left="-61" w:right="-16"/>
              <w:jc w:val="both"/>
              <w:rPr>
                <w:sz w:val="6"/>
                <w:szCs w:val="6"/>
              </w:rPr>
            </w:pPr>
          </w:p>
        </w:tc>
      </w:tr>
      <w:tr w:rsidR="00307C0D" w:rsidRPr="00ED4C8D" w:rsidTr="000E1945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  <w:r w:rsidR="00A02B46">
              <w:rPr>
                <w:sz w:val="20"/>
                <w:szCs w:val="20"/>
              </w:rPr>
              <w:t>690</w:t>
            </w:r>
            <w:r w:rsidRPr="00ED4C8D">
              <w:rPr>
                <w:sz w:val="20"/>
                <w:szCs w:val="20"/>
              </w:rPr>
              <w:t>,0</w:t>
            </w:r>
            <w:r w:rsidR="00A02B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A02B46" w:rsidP="00A02B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1190</w:t>
            </w:r>
            <w:r w:rsidR="00307C0D" w:rsidRPr="0096235A">
              <w:rPr>
                <w:color w:val="000000" w:themeColor="text1"/>
                <w:sz w:val="20"/>
                <w:szCs w:val="20"/>
              </w:rPr>
              <w:t>,0</w:t>
            </w:r>
            <w:r w:rsidRPr="009623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68</w:t>
            </w:r>
            <w:r w:rsidR="00796A1A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</w:t>
            </w:r>
            <w:r w:rsidR="00E80173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 xml:space="preserve">; </w:t>
            </w:r>
          </w:p>
        </w:tc>
      </w:tr>
      <w:tr w:rsidR="00307C0D" w:rsidRPr="00ED4C8D" w:rsidTr="00002812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</w:t>
            </w:r>
            <w:r w:rsidR="00307C0D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1860EF" w:rsidP="001860EF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0E043F" w:rsidP="00B252FA">
            <w:pPr>
              <w:ind w:left="-62" w:right="-108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к</w:t>
            </w:r>
            <w:r w:rsidR="00307C0D" w:rsidRPr="0096235A">
              <w:rPr>
                <w:sz w:val="20"/>
                <w:szCs w:val="20"/>
              </w:rPr>
              <w:t>омитет</w:t>
            </w:r>
            <w:r w:rsidRPr="0096235A">
              <w:rPr>
                <w:sz w:val="20"/>
                <w:szCs w:val="20"/>
              </w:rPr>
              <w:t xml:space="preserve">              </w:t>
            </w:r>
            <w:r w:rsidR="00307C0D" w:rsidRPr="0096235A">
              <w:rPr>
                <w:sz w:val="20"/>
                <w:szCs w:val="20"/>
              </w:rPr>
              <w:t>градостроительства администрации города Ставрополя;</w:t>
            </w:r>
          </w:p>
        </w:tc>
      </w:tr>
      <w:tr w:rsidR="00307C0D" w:rsidRPr="00ED4C8D" w:rsidTr="00DE69C4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81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16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DE69C4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46</w:t>
            </w:r>
            <w:r w:rsidR="00796A1A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796A1A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  <w:r w:rsidR="00E80173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E80173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5405E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7F4A39" w:rsidRPr="00ED4C8D" w:rsidTr="00A31756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1310</w:t>
            </w:r>
            <w:r w:rsidR="007F4A39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600A4A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A1E2C" w:rsidRDefault="007F4A39" w:rsidP="00A31756">
            <w:pPr>
              <w:ind w:left="-62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AA1E2C">
              <w:rPr>
                <w:sz w:val="20"/>
                <w:szCs w:val="20"/>
              </w:rPr>
              <w:t>комитет    труда    и  социальной защиты</w:t>
            </w:r>
            <w:r w:rsidR="007E1269" w:rsidRPr="00AA1E2C">
              <w:rPr>
                <w:sz w:val="20"/>
                <w:szCs w:val="20"/>
              </w:rPr>
              <w:t> </w:t>
            </w:r>
            <w:r w:rsidRPr="00AA1E2C">
              <w:rPr>
                <w:sz w:val="20"/>
                <w:szCs w:val="20"/>
              </w:rPr>
              <w:t xml:space="preserve">населения   администрации </w:t>
            </w:r>
            <w:r w:rsidR="00BB7B9D" w:rsidRPr="005262F4">
              <w:rPr>
                <w:sz w:val="20"/>
                <w:szCs w:val="20"/>
              </w:rPr>
              <w:t xml:space="preserve">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4D4445" w:rsidP="00E4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874E28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4D4445" w:rsidP="007F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1756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AA1E2C" w:rsidRDefault="00A31756" w:rsidP="007E1269">
            <w:pPr>
              <w:ind w:left="-62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C65497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ind w:left="-108"/>
              <w:rPr>
                <w:sz w:val="20"/>
                <w:szCs w:val="20"/>
              </w:rPr>
            </w:pPr>
            <w:r>
              <w:t> </w:t>
            </w:r>
            <w:r w:rsidRPr="00ED4C8D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BB7B9D" w:rsidRPr="00ED4C8D" w:rsidRDefault="00BB7B9D" w:rsidP="00E901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  <w:p w:rsidR="00BB7B9D" w:rsidRPr="003F145F" w:rsidRDefault="00BB7B9D" w:rsidP="00C65497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BB7B9D" w:rsidRPr="00ED4C8D" w:rsidTr="00C65497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3F145F" w:rsidRDefault="00BB7B9D" w:rsidP="0069577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307C0D" w:rsidRPr="00ED4C8D" w:rsidTr="001D6A00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</w:t>
            </w:r>
            <w:r w:rsidR="000E043F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2532" w:rsidRPr="003F145F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F145F">
              <w:rPr>
                <w:color w:val="000000" w:themeColor="text1"/>
                <w:sz w:val="20"/>
                <w:szCs w:val="20"/>
              </w:rPr>
              <w:t>Октябрьского</w:t>
            </w:r>
            <w:r w:rsidR="001D6A00" w:rsidRPr="003F145F">
              <w:rPr>
                <w:color w:val="000000" w:themeColor="text1"/>
                <w:sz w:val="20"/>
                <w:szCs w:val="20"/>
              </w:rPr>
              <w:t xml:space="preserve">  района  города Ставрополя</w:t>
            </w:r>
          </w:p>
        </w:tc>
      </w:tr>
      <w:tr w:rsidR="00307C0D" w:rsidRPr="00ED4C8D" w:rsidTr="000E1945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307C0D" w:rsidRPr="00ED4C8D" w:rsidTr="000E1945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B96E4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</w:t>
            </w:r>
            <w:r w:rsidR="00307C0D" w:rsidRPr="00ED4C8D">
              <w:rPr>
                <w:sz w:val="20"/>
                <w:szCs w:val="20"/>
              </w:rPr>
              <w:t xml:space="preserve"> лице </w:t>
            </w:r>
            <w:r>
              <w:rPr>
                <w:sz w:val="20"/>
                <w:szCs w:val="20"/>
              </w:rPr>
              <w:t xml:space="preserve">   </w:t>
            </w:r>
            <w:r w:rsidR="00307C0D" w:rsidRPr="00ED4C8D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</w:t>
            </w:r>
            <w:r w:rsidR="00307C0D" w:rsidRPr="00ED4C8D">
              <w:rPr>
                <w:sz w:val="20"/>
                <w:szCs w:val="20"/>
              </w:rPr>
              <w:t xml:space="preserve"> пресс-службы</w:t>
            </w:r>
          </w:p>
        </w:tc>
      </w:tr>
      <w:tr w:rsidR="00307C0D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  <w:p w:rsidR="00307C0D" w:rsidRPr="00B96E4B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E1945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0E1945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600A4A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0281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600A4A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A30C35" w:rsidRPr="00A30C35" w:rsidRDefault="00A30C35" w:rsidP="00B252FA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455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A31756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BB7B9D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F63A06" w:rsidRPr="00ED4C8D" w:rsidRDefault="00F63A06" w:rsidP="00B252FA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2008F1" w:rsidRPr="00ED4C8D" w:rsidTr="00204366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BB7B9D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30C35" w:rsidRDefault="00307C0D" w:rsidP="00BB7B9D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</w:t>
            </w:r>
            <w:r w:rsidR="00942532">
              <w:rPr>
                <w:sz w:val="20"/>
                <w:szCs w:val="20"/>
              </w:rPr>
              <w:t xml:space="preserve">          </w:t>
            </w:r>
            <w:r w:rsidRPr="00ED4C8D">
              <w:rPr>
                <w:sz w:val="20"/>
                <w:szCs w:val="20"/>
              </w:rPr>
              <w:t xml:space="preserve"> Октябрьского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02812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3E045B" w:rsidP="0031112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3E045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69577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 w:rsidRPr="00874E28">
              <w:rPr>
                <w:sz w:val="20"/>
                <w:szCs w:val="20"/>
              </w:rPr>
              <w:t>2822,08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 w:rsidR="0002674D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муниципального</w:t>
            </w:r>
            <w:r w:rsidR="0002674D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заказа </w:t>
            </w:r>
          </w:p>
        </w:tc>
      </w:tr>
      <w:tr w:rsidR="00307C0D" w:rsidRPr="00ED4C8D" w:rsidTr="0069577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02674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и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307C0D" w:rsidRPr="00ED4C8D" w:rsidTr="00A30C35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</w:t>
            </w:r>
            <w:r w:rsidR="008913A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</w:tc>
      </w:tr>
      <w:tr w:rsidR="00307C0D" w:rsidRPr="00ED4C8D" w:rsidTr="00BB7B9D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796A1A" w:rsidP="0079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363078">
              <w:rPr>
                <w:sz w:val="20"/>
                <w:szCs w:val="20"/>
              </w:rPr>
              <w:t>2325</w:t>
            </w:r>
            <w:r w:rsidR="00307C0D" w:rsidRPr="00363078">
              <w:rPr>
                <w:sz w:val="20"/>
                <w:szCs w:val="20"/>
              </w:rPr>
              <w:t>,</w:t>
            </w:r>
            <w:r w:rsidRPr="00363078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культуры и молодежной </w:t>
            </w:r>
            <w:r w:rsidR="00E80173" w:rsidRPr="00ED4C8D">
              <w:rPr>
                <w:sz w:val="20"/>
                <w:szCs w:val="20"/>
              </w:rPr>
              <w:t xml:space="preserve"> политики администрации города Ставрополя;</w:t>
            </w:r>
          </w:p>
          <w:p w:rsidR="00256D09" w:rsidRPr="00A30C35" w:rsidRDefault="00256D09" w:rsidP="0069577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B7B9D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550FD0" w:rsidP="00550FD0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28</w:t>
            </w:r>
            <w:r w:rsidR="00307C0D" w:rsidRPr="0096235A">
              <w:rPr>
                <w:sz w:val="20"/>
                <w:szCs w:val="20"/>
              </w:rPr>
              <w:t>0</w:t>
            </w:r>
            <w:r w:rsidRPr="0096235A">
              <w:rPr>
                <w:sz w:val="20"/>
                <w:szCs w:val="20"/>
              </w:rPr>
              <w:t>9,5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E80173" w:rsidP="00BA43D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55</w:t>
            </w:r>
            <w:r w:rsidR="00BA43D3" w:rsidRPr="0096235A">
              <w:rPr>
                <w:sz w:val="20"/>
                <w:szCs w:val="20"/>
              </w:rPr>
              <w:t>9</w:t>
            </w:r>
            <w:r w:rsidR="00307C0D" w:rsidRPr="0096235A">
              <w:rPr>
                <w:sz w:val="20"/>
                <w:szCs w:val="20"/>
              </w:rPr>
              <w:t>,</w:t>
            </w:r>
            <w:r w:rsidR="00BA43D3" w:rsidRPr="0096235A">
              <w:rPr>
                <w:sz w:val="20"/>
                <w:szCs w:val="20"/>
              </w:rPr>
              <w:t>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</w:t>
            </w:r>
            <w:r w:rsidR="0002674D" w:rsidRPr="0096235A">
              <w:rPr>
                <w:sz w:val="20"/>
                <w:szCs w:val="20"/>
              </w:rPr>
              <w:t xml:space="preserve">          </w:t>
            </w:r>
            <w:r w:rsidR="008913A2" w:rsidRPr="0096235A">
              <w:rPr>
                <w:sz w:val="20"/>
                <w:szCs w:val="20"/>
              </w:rPr>
              <w:t xml:space="preserve">  </w:t>
            </w:r>
            <w:r w:rsidRPr="0096235A">
              <w:rPr>
                <w:sz w:val="20"/>
                <w:szCs w:val="20"/>
              </w:rPr>
              <w:t>градостроительства</w:t>
            </w:r>
          </w:p>
        </w:tc>
      </w:tr>
      <w:tr w:rsidR="00307C0D" w:rsidRPr="00ED4C8D" w:rsidTr="001D6A00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6235A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307C0D" w:rsidRPr="00ED4C8D" w:rsidTr="001D6A00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5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97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A30C3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E801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550FD0">
              <w:rPr>
                <w:color w:val="000000" w:themeColor="text1"/>
                <w:sz w:val="20"/>
                <w:szCs w:val="20"/>
              </w:rPr>
              <w:t>30</w:t>
            </w:r>
            <w:r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0E1945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550FD0" w:rsidP="00550FD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E80173"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8913A2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дминистрация</w:t>
            </w:r>
            <w:r w:rsidRPr="003F145F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07C0D" w:rsidRPr="003F145F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</w:tc>
      </w:tr>
      <w:tr w:rsidR="00307C0D" w:rsidRPr="00ED4C8D" w:rsidTr="00C660C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C660CE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5163BB" w:rsidP="00874E2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874E28">
              <w:rPr>
                <w:color w:val="000000" w:themeColor="text1"/>
                <w:sz w:val="20"/>
                <w:szCs w:val="20"/>
              </w:rPr>
              <w:t>30</w:t>
            </w:r>
            <w:r w:rsidR="00C660CE" w:rsidRPr="00874E28">
              <w:rPr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4D4445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31756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A31756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0E70C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0E70CE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70CE" w:rsidRPr="00ED4C8D" w:rsidTr="00A31756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3F145F" w:rsidRDefault="000E7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307C0D" w:rsidRPr="00ED4C8D" w:rsidTr="00DE69C4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0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DE69C4" w:rsidRPr="00ED4C8D" w:rsidTr="002008F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2008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17.</w:t>
            </w:r>
          </w:p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5A37EE" w:rsidRPr="005A37EE" w:rsidRDefault="005A37EE" w:rsidP="00B252FA">
            <w:pPr>
              <w:ind w:left="-61" w:right="-16"/>
              <w:jc w:val="both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,</w:t>
            </w:r>
          </w:p>
        </w:tc>
      </w:tr>
      <w:tr w:rsidR="000E70CE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A30C35" w:rsidRDefault="002008F1" w:rsidP="002008F1">
            <w:pPr>
              <w:ind w:left="-61" w:right="34"/>
              <w:jc w:val="both"/>
              <w:rPr>
                <w:color w:val="000000" w:themeColor="text1"/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2008F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9B608B" w:rsidRPr="00ED4C8D" w:rsidTr="000E1945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DE69C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0C35" w:rsidRPr="00A30C35" w:rsidRDefault="00307C0D" w:rsidP="00DE69C4">
            <w:pPr>
              <w:ind w:left="-61" w:right="-16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8913A2">
              <w:rPr>
                <w:sz w:val="20"/>
                <w:szCs w:val="20"/>
              </w:rPr>
              <w:t xml:space="preserve">      </w:t>
            </w:r>
            <w:r w:rsidRPr="00ED4C8D">
              <w:rPr>
                <w:sz w:val="20"/>
                <w:szCs w:val="20"/>
              </w:rPr>
              <w:t>Промышленного</w:t>
            </w:r>
            <w:r w:rsidR="00953261" w:rsidRPr="00ED4C8D">
              <w:rPr>
                <w:sz w:val="20"/>
                <w:szCs w:val="20"/>
              </w:rPr>
              <w:t xml:space="preserve">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1" w:right="-16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DE69C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600A4A" w:rsidP="00600A4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0028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028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600A4A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874E28" w:rsidP="00600A4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252FA" w:rsidRPr="00ED4C8D" w:rsidTr="0069577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7625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0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B252FA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</w:t>
            </w:r>
            <w:r w:rsidR="00B252FA" w:rsidRPr="009A5738">
              <w:rPr>
                <w:sz w:val="20"/>
                <w:szCs w:val="20"/>
              </w:rPr>
              <w:t>7,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69577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84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307C0D" w:rsidRPr="00ED4C8D" w:rsidTr="00BB7B9D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в </w:t>
            </w:r>
            <w:r w:rsidR="00942532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лице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отдела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</w:t>
            </w:r>
            <w:r w:rsidR="0094253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пресс-службы </w:t>
            </w:r>
            <w:r w:rsidR="00E80173" w:rsidRPr="00ED4C8D">
              <w:rPr>
                <w:sz w:val="20"/>
                <w:szCs w:val="20"/>
              </w:rPr>
              <w:t xml:space="preserve"> администрация города Ставрополя;</w:t>
            </w:r>
          </w:p>
        </w:tc>
      </w:tr>
      <w:tr w:rsidR="00E80173" w:rsidRPr="00ED4C8D" w:rsidTr="00BB7B9D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A30C35">
            <w:pPr>
              <w:ind w:left="-61" w:right="-16"/>
              <w:rPr>
                <w:sz w:val="14"/>
                <w:szCs w:val="14"/>
              </w:rPr>
            </w:pPr>
            <w:r w:rsidRPr="0096235A">
              <w:rPr>
                <w:sz w:val="20"/>
                <w:szCs w:val="20"/>
              </w:rPr>
              <w:t>комитет              градостроительства</w:t>
            </w:r>
          </w:p>
        </w:tc>
      </w:tr>
      <w:tr w:rsidR="0069577E" w:rsidRPr="00ED4C8D" w:rsidTr="00BB7B9D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ind w:left="-61" w:right="-108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577E" w:rsidRPr="00ED4C8D" w:rsidTr="001D6A00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3E0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</w:t>
            </w:r>
            <w:r w:rsidR="003E045B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1D6A00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527288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69577E" w:rsidRPr="00ED4C8D" w:rsidTr="002008F1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</w:t>
            </w:r>
            <w:r w:rsidR="0069577E">
              <w:rPr>
                <w:sz w:val="20"/>
                <w:szCs w:val="20"/>
              </w:rPr>
              <w:t>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577E"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5A37E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69C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EE" w:rsidRPr="005A37EE" w:rsidRDefault="00DE69C4" w:rsidP="005A37EE">
            <w:pPr>
              <w:ind w:left="-61" w:right="-16"/>
              <w:jc w:val="both"/>
              <w:rPr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5A37E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8F1" w:rsidRDefault="002008F1" w:rsidP="002008F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</w:t>
            </w: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чествование победителей конкурсов  </w:t>
            </w:r>
          </w:p>
          <w:p w:rsidR="002008F1" w:rsidRPr="00ED4C8D" w:rsidRDefault="002008F1" w:rsidP="002008F1">
            <w:pPr>
              <w:pStyle w:val="ConsPlusCell"/>
              <w:jc w:val="both"/>
              <w:rPr>
                <w:sz w:val="20"/>
                <w:szCs w:val="20"/>
              </w:rPr>
            </w:pP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008F1" w:rsidRPr="00ED4C8D" w:rsidRDefault="002008F1" w:rsidP="0020436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молодежной политики администрации города Ставрополя</w:t>
            </w:r>
            <w:r w:rsidR="005A37EE">
              <w:rPr>
                <w:sz w:val="20"/>
                <w:szCs w:val="20"/>
              </w:rPr>
              <w:t>;</w:t>
            </w:r>
          </w:p>
        </w:tc>
      </w:tr>
      <w:tr w:rsidR="002008F1" w:rsidRPr="00ED4C8D" w:rsidTr="002008F1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1573,50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2008F1" w:rsidP="009E7AFF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314,70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5262F4" w:rsidRDefault="002008F1" w:rsidP="00BB7B9D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DE69C4" w:rsidRPr="00ED4C8D" w:rsidTr="00FF2712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B7B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AA1E2C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474539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E69C4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DE69C4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A02B46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38</w:t>
            </w:r>
            <w:r w:rsidR="00A02B46" w:rsidRPr="009A5738">
              <w:rPr>
                <w:sz w:val="20"/>
                <w:szCs w:val="20"/>
              </w:rPr>
              <w:t>24</w:t>
            </w:r>
            <w:r w:rsidRPr="009A5738">
              <w:rPr>
                <w:sz w:val="20"/>
                <w:szCs w:val="20"/>
              </w:rPr>
              <w:t>,</w:t>
            </w:r>
            <w:r w:rsidR="00A02B46" w:rsidRPr="009A5738">
              <w:rPr>
                <w:sz w:val="20"/>
                <w:szCs w:val="20"/>
              </w:rPr>
              <w:t>3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A02B46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774,3</w:t>
            </w:r>
            <w:r w:rsidR="00CD6434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31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874E28" w:rsidRPr="009A5738">
              <w:rPr>
                <w:sz w:val="20"/>
                <w:szCs w:val="20"/>
              </w:rPr>
              <w:t>,</w:t>
            </w:r>
            <w:r w:rsidR="00311121" w:rsidRPr="009A5738">
              <w:rPr>
                <w:sz w:val="20"/>
                <w:szCs w:val="20"/>
              </w:rPr>
              <w:t>5</w:t>
            </w:r>
            <w:r w:rsidR="00874E28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0E194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550FD0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3034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550FD0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557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527288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550FD0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550FD0">
              <w:rPr>
                <w:sz w:val="20"/>
                <w:szCs w:val="20"/>
              </w:rPr>
              <w:t>425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550FD0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69577E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 3</w:t>
            </w:r>
            <w:r w:rsidR="00550FD0">
              <w:rPr>
                <w:sz w:val="20"/>
                <w:szCs w:val="20"/>
              </w:rPr>
              <w:t>904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7</w:t>
            </w:r>
            <w:r w:rsidR="00550FD0">
              <w:rPr>
                <w:sz w:val="20"/>
                <w:szCs w:val="20"/>
              </w:rPr>
              <w:t>17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9577E" w:rsidRPr="007772A9" w:rsidRDefault="0069577E" w:rsidP="0069577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297D7A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</w:t>
            </w:r>
          </w:p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</w:p>
          <w:p w:rsidR="00297D7A" w:rsidRPr="00ED4C8D" w:rsidRDefault="00297D7A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  <w:p w:rsidR="00297D7A" w:rsidRPr="00ED4C8D" w:rsidRDefault="00297D7A" w:rsidP="00297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ind w:left="-66"/>
              <w:rPr>
                <w:sz w:val="20"/>
                <w:szCs w:val="20"/>
              </w:rPr>
            </w:pPr>
            <w:r w:rsidRPr="000E1945">
              <w:rPr>
                <w:sz w:val="20"/>
                <w:szCs w:val="20"/>
              </w:rPr>
              <w:lastRenderedPageBreak/>
              <w:t>2</w:t>
            </w:r>
            <w:r w:rsidR="00297D7A">
              <w:rPr>
                <w:sz w:val="20"/>
                <w:szCs w:val="20"/>
              </w:rPr>
              <w:t>5</w:t>
            </w:r>
            <w:r w:rsidRPr="000E1945"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, посвященн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ых п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амят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297D7A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00A4A">
              <w:rPr>
                <w:sz w:val="20"/>
                <w:szCs w:val="20"/>
              </w:rPr>
              <w:t>5</w:t>
            </w:r>
            <w:r w:rsidR="0069577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69577E">
      <w:pPr>
        <w:tabs>
          <w:tab w:val="left" w:pos="15593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69577E">
      <w:pPr>
        <w:tabs>
          <w:tab w:val="left" w:pos="15593"/>
          <w:tab w:val="left" w:pos="15735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695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307C0D" w:rsidRDefault="00307C0D" w:rsidP="0069577E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21441F" w:rsidRDefault="0021441F" w:rsidP="00A010BB">
      <w:pPr>
        <w:sectPr w:rsidR="0021441F" w:rsidSect="00E04462">
          <w:headerReference w:type="default" r:id="rId13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8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>постановлению</w:t>
      </w:r>
      <w:r w:rsidR="00F42E09">
        <w:rPr>
          <w:snapToGrid w:val="0"/>
          <w:color w:val="000000"/>
          <w:sz w:val="28"/>
          <w:szCs w:val="28"/>
        </w:rPr>
        <w:t xml:space="preserve">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E901D2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901D2" w:rsidRPr="00D56FA8" w:rsidRDefault="00E901D2" w:rsidP="00E901D2">
      <w:pPr>
        <w:tabs>
          <w:tab w:val="left" w:pos="9356"/>
        </w:tabs>
        <w:spacing w:line="240" w:lineRule="exact"/>
        <w:ind w:left="9356"/>
        <w:jc w:val="both"/>
        <w:rPr>
          <w:sz w:val="28"/>
          <w:szCs w:val="28"/>
        </w:rPr>
      </w:pPr>
    </w:p>
    <w:p w:rsidR="00E901D2" w:rsidRPr="00D56FA8" w:rsidRDefault="00E901D2" w:rsidP="00E901D2">
      <w:pPr>
        <w:ind w:left="8505" w:hanging="142"/>
        <w:rPr>
          <w:sz w:val="28"/>
          <w:szCs w:val="28"/>
        </w:rPr>
      </w:pPr>
    </w:p>
    <w:p w:rsidR="00E901D2" w:rsidRPr="00D56FA8" w:rsidRDefault="00E901D2" w:rsidP="00E901D2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 КРИТЕРИИ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 xml:space="preserve">подпрограммы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</w:t>
      </w:r>
      <w:proofErr w:type="gramStart"/>
      <w:r w:rsidRPr="00D56FA8">
        <w:rPr>
          <w:sz w:val="28"/>
          <w:szCs w:val="28"/>
        </w:rPr>
        <w:t>посвященных</w:t>
      </w:r>
      <w:proofErr w:type="gramEnd"/>
      <w:r w:rsidRPr="00D56FA8">
        <w:rPr>
          <w:sz w:val="28"/>
          <w:szCs w:val="28"/>
        </w:rPr>
        <w:t xml:space="preserve"> памятным, знаменательным и </w:t>
      </w:r>
      <w:r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 края,</w:t>
      </w:r>
    </w:p>
    <w:p w:rsidR="00E901D2" w:rsidRPr="00D56FA8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E901D2" w:rsidRPr="000C3B03" w:rsidRDefault="00E901D2" w:rsidP="00E901D2">
      <w:pPr>
        <w:spacing w:line="240" w:lineRule="exact"/>
        <w:jc w:val="center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851"/>
        <w:gridCol w:w="850"/>
        <w:gridCol w:w="993"/>
        <w:gridCol w:w="850"/>
        <w:gridCol w:w="851"/>
        <w:gridCol w:w="850"/>
        <w:gridCol w:w="851"/>
        <w:gridCol w:w="850"/>
        <w:gridCol w:w="2977"/>
      </w:tblGrid>
      <w:tr w:rsidR="00E901D2" w:rsidRPr="00D56FA8" w:rsidTr="00E901D2">
        <w:trPr>
          <w:trHeight w:val="698"/>
        </w:trPr>
        <w:tc>
          <w:tcPr>
            <w:tcW w:w="567" w:type="dxa"/>
            <w:vMerge w:val="restart"/>
          </w:tcPr>
          <w:p w:rsidR="00E901D2" w:rsidRPr="00D8163E" w:rsidRDefault="00E901D2" w:rsidP="00E901D2">
            <w:pPr>
              <w:ind w:left="-66"/>
              <w:jc w:val="center"/>
            </w:pPr>
            <w:r w:rsidRPr="00D8163E">
              <w:t>№</w:t>
            </w:r>
          </w:p>
          <w:p w:rsidR="00E901D2" w:rsidRPr="00D8163E" w:rsidRDefault="00E901D2" w:rsidP="00E901D2">
            <w:pPr>
              <w:ind w:left="-66"/>
              <w:jc w:val="center"/>
            </w:pPr>
            <w:proofErr w:type="spellStart"/>
            <w:proofErr w:type="gramStart"/>
            <w:r w:rsidRPr="00D8163E">
              <w:t>п</w:t>
            </w:r>
            <w:proofErr w:type="spellEnd"/>
            <w:proofErr w:type="gramEnd"/>
            <w:r w:rsidRPr="00D8163E">
              <w:t>/</w:t>
            </w:r>
            <w:proofErr w:type="spellStart"/>
            <w:r w:rsidRPr="00D8163E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Наименование показателя  (индикатора)</w:t>
            </w:r>
          </w:p>
        </w:tc>
        <w:tc>
          <w:tcPr>
            <w:tcW w:w="1417" w:type="dxa"/>
            <w:vMerge w:val="restart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Единица измерения</w:t>
            </w:r>
          </w:p>
        </w:tc>
        <w:tc>
          <w:tcPr>
            <w:tcW w:w="6946" w:type="dxa"/>
            <w:gridSpan w:val="8"/>
          </w:tcPr>
          <w:p w:rsidR="00E901D2" w:rsidRPr="00D8163E" w:rsidRDefault="00E901D2" w:rsidP="00E901D2">
            <w:pPr>
              <w:jc w:val="center"/>
            </w:pPr>
            <w:r w:rsidRPr="00D8163E">
              <w:t>Значение показателя (индикатора)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по годам</w:t>
            </w:r>
          </w:p>
        </w:tc>
        <w:tc>
          <w:tcPr>
            <w:tcW w:w="2977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Источник информации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(методика расчета)</w:t>
            </w:r>
          </w:p>
        </w:tc>
      </w:tr>
      <w:tr w:rsidR="00E901D2" w:rsidRPr="00D56FA8" w:rsidTr="00E901D2">
        <w:trPr>
          <w:trHeight w:val="1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66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73" w:right="-6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733ED6"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</w:tr>
      <w:tr w:rsidR="00E901D2" w:rsidRPr="00D56FA8" w:rsidTr="00E901D2">
        <w:trPr>
          <w:trHeight w:val="1049"/>
        </w:trPr>
        <w:tc>
          <w:tcPr>
            <w:tcW w:w="567" w:type="dxa"/>
          </w:tcPr>
          <w:p w:rsidR="00E901D2" w:rsidRPr="00D8163E" w:rsidRDefault="00E901D2" w:rsidP="00E901D2">
            <w:pPr>
              <w:ind w:left="-66"/>
            </w:pPr>
            <w:r w:rsidRPr="00D8163E">
              <w:t xml:space="preserve"> 1.</w:t>
            </w:r>
          </w:p>
        </w:tc>
        <w:tc>
          <w:tcPr>
            <w:tcW w:w="2552" w:type="dxa"/>
          </w:tcPr>
          <w:p w:rsidR="00E901D2" w:rsidRPr="00D8163E" w:rsidRDefault="00E901D2" w:rsidP="00E901D2">
            <w:r>
              <w:t xml:space="preserve">Количество </w:t>
            </w:r>
            <w:r w:rsidRPr="00D8163E">
              <w:t>населения, участвующего в культурно-массовых мероприятиях</w:t>
            </w:r>
          </w:p>
        </w:tc>
        <w:tc>
          <w:tcPr>
            <w:tcW w:w="1417" w:type="dxa"/>
          </w:tcPr>
          <w:p w:rsidR="00E901D2" w:rsidRPr="00D8163E" w:rsidRDefault="006F42A9" w:rsidP="00E901D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</w:tcPr>
          <w:p w:rsidR="00E901D2" w:rsidRPr="0046265F" w:rsidRDefault="00F55A1D" w:rsidP="00D76027">
            <w:pPr>
              <w:jc w:val="center"/>
            </w:pPr>
            <w:r>
              <w:t>2</w:t>
            </w:r>
            <w:r w:rsidR="00600A4A">
              <w:t>09</w:t>
            </w:r>
            <w:r w:rsidR="006E21A7">
              <w:t>,</w:t>
            </w:r>
            <w:r w:rsidR="00D76027">
              <w:t>4</w:t>
            </w:r>
          </w:p>
        </w:tc>
        <w:tc>
          <w:tcPr>
            <w:tcW w:w="850" w:type="dxa"/>
          </w:tcPr>
          <w:p w:rsidR="00E901D2" w:rsidRDefault="00F55A1D" w:rsidP="00D76027">
            <w:pPr>
              <w:jc w:val="center"/>
            </w:pPr>
            <w:r>
              <w:t>2</w:t>
            </w:r>
            <w:r w:rsidR="00D76027">
              <w:t>11</w:t>
            </w:r>
            <w:r w:rsidR="00E901D2">
              <w:t>,</w:t>
            </w:r>
            <w:r w:rsidR="00D76027">
              <w:t>1</w:t>
            </w:r>
          </w:p>
        </w:tc>
        <w:tc>
          <w:tcPr>
            <w:tcW w:w="993" w:type="dxa"/>
          </w:tcPr>
          <w:p w:rsidR="00E901D2" w:rsidRPr="003B5D38" w:rsidRDefault="00F55A1D" w:rsidP="00D76027">
            <w:pPr>
              <w:jc w:val="center"/>
            </w:pPr>
            <w:r>
              <w:t>2</w:t>
            </w:r>
            <w:r w:rsidR="00D76027">
              <w:t>1</w:t>
            </w:r>
            <w:r>
              <w:t>2</w:t>
            </w:r>
            <w:r w:rsidR="00E901D2" w:rsidRPr="003B5D38">
              <w:t>,</w:t>
            </w:r>
            <w:r w:rsidR="00D76027">
              <w:t>5</w:t>
            </w:r>
          </w:p>
        </w:tc>
        <w:tc>
          <w:tcPr>
            <w:tcW w:w="850" w:type="dxa"/>
          </w:tcPr>
          <w:p w:rsidR="00E901D2" w:rsidRPr="003B5D38" w:rsidRDefault="00F55A1D" w:rsidP="00F55A1D">
            <w:pPr>
              <w:jc w:val="center"/>
            </w:pPr>
            <w:r>
              <w:t>229</w:t>
            </w:r>
            <w:r w:rsidR="00E901D2" w:rsidRPr="003B5D38">
              <w:t>,</w:t>
            </w:r>
            <w:r>
              <w:t>5</w:t>
            </w:r>
          </w:p>
        </w:tc>
        <w:tc>
          <w:tcPr>
            <w:tcW w:w="851" w:type="dxa"/>
          </w:tcPr>
          <w:p w:rsidR="00E901D2" w:rsidRPr="003B5D38" w:rsidRDefault="00F55A1D" w:rsidP="00F55A1D">
            <w:pPr>
              <w:jc w:val="center"/>
            </w:pPr>
            <w:r>
              <w:t>230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850" w:type="dxa"/>
          </w:tcPr>
          <w:p w:rsidR="00E901D2" w:rsidRPr="003B5D38" w:rsidRDefault="00E901D2" w:rsidP="00F55A1D">
            <w:pPr>
              <w:jc w:val="center"/>
            </w:pPr>
            <w:r w:rsidRPr="003B5D38">
              <w:t>2</w:t>
            </w:r>
            <w:r w:rsidR="00F55A1D">
              <w:t>31</w:t>
            </w:r>
            <w:r w:rsidRPr="003B5D38">
              <w:t>,</w:t>
            </w:r>
            <w:r w:rsidR="00F55A1D">
              <w:t>6</w:t>
            </w:r>
          </w:p>
        </w:tc>
        <w:tc>
          <w:tcPr>
            <w:tcW w:w="851" w:type="dxa"/>
          </w:tcPr>
          <w:p w:rsidR="00E901D2" w:rsidRPr="003B5D38" w:rsidRDefault="00F55A1D" w:rsidP="00F55A1D">
            <w:pPr>
              <w:jc w:val="center"/>
            </w:pPr>
            <w:r>
              <w:t>232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850" w:type="dxa"/>
          </w:tcPr>
          <w:p w:rsidR="00E901D2" w:rsidRPr="003B5D38" w:rsidRDefault="00F55A1D" w:rsidP="00F55A1D">
            <w:pPr>
              <w:jc w:val="center"/>
            </w:pPr>
            <w:r>
              <w:t>233</w:t>
            </w:r>
            <w:r w:rsidR="00E901D2" w:rsidRPr="003B5D38">
              <w:t>,</w:t>
            </w:r>
            <w:r>
              <w:t>6</w:t>
            </w:r>
          </w:p>
        </w:tc>
        <w:tc>
          <w:tcPr>
            <w:tcW w:w="2977" w:type="dxa"/>
          </w:tcPr>
          <w:p w:rsidR="00E901D2" w:rsidRDefault="00E901D2" w:rsidP="00E901D2">
            <w:r w:rsidRPr="0046265F">
              <w:t>формы 7-НК,</w:t>
            </w:r>
            <w:r>
              <w:t xml:space="preserve"> 6 НК,</w:t>
            </w:r>
          </w:p>
          <w:p w:rsidR="00E901D2" w:rsidRPr="0046265F" w:rsidRDefault="00E901D2" w:rsidP="00E901D2">
            <w:r w:rsidRPr="0046265F">
              <w:t>8-НК, 12-НК,</w:t>
            </w:r>
            <w:r>
              <w:t xml:space="preserve"> </w:t>
            </w:r>
            <w:r w:rsidRPr="0046265F">
              <w:t>годовые отчеты</w:t>
            </w:r>
            <w:r>
              <w:t xml:space="preserve"> ответственного исполнителя Программы</w:t>
            </w:r>
          </w:p>
        </w:tc>
      </w:tr>
      <w:tr w:rsidR="00E901D2" w:rsidRPr="00D56FA8" w:rsidTr="00E901D2">
        <w:trPr>
          <w:trHeight w:val="1049"/>
        </w:trPr>
        <w:tc>
          <w:tcPr>
            <w:tcW w:w="567" w:type="dxa"/>
          </w:tcPr>
          <w:p w:rsidR="00E901D2" w:rsidRPr="00D8163E" w:rsidRDefault="00E901D2" w:rsidP="00E901D2">
            <w:pPr>
              <w:ind w:left="-66"/>
            </w:pPr>
            <w:r w:rsidRPr="00D8163E">
              <w:t xml:space="preserve"> 2.</w:t>
            </w:r>
          </w:p>
        </w:tc>
        <w:tc>
          <w:tcPr>
            <w:tcW w:w="2552" w:type="dxa"/>
          </w:tcPr>
          <w:p w:rsidR="00E901D2" w:rsidRPr="00D8163E" w:rsidRDefault="00E901D2" w:rsidP="00E901D2">
            <w:r w:rsidRPr="00D8163E">
              <w:t>Число культурно-массовых мероприятий</w:t>
            </w:r>
          </w:p>
        </w:tc>
        <w:tc>
          <w:tcPr>
            <w:tcW w:w="1417" w:type="dxa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</w:t>
            </w:r>
          </w:p>
        </w:tc>
        <w:tc>
          <w:tcPr>
            <w:tcW w:w="851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993" w:type="dxa"/>
          </w:tcPr>
          <w:p w:rsidR="00E901D2" w:rsidRPr="00D8163E" w:rsidRDefault="00E901D2" w:rsidP="00D76027">
            <w:pPr>
              <w:jc w:val="center"/>
            </w:pPr>
            <w:r w:rsidRPr="00D8163E">
              <w:t>17</w:t>
            </w:r>
            <w:r w:rsidR="00D76027">
              <w:t>3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2977" w:type="dxa"/>
          </w:tcPr>
          <w:p w:rsidR="00E901D2" w:rsidRPr="007772A9" w:rsidRDefault="00E901D2" w:rsidP="00E901D2">
            <w:pPr>
              <w:rPr>
                <w:highlight w:val="yellow"/>
              </w:rPr>
            </w:pPr>
            <w:r w:rsidRPr="009276BA">
              <w:t>годовые отчеты ответственного исполнителя Программы, отчеты соисполнителей Подпрограммы</w:t>
            </w:r>
          </w:p>
        </w:tc>
      </w:tr>
    </w:tbl>
    <w:p w:rsidR="00E901D2" w:rsidRDefault="00E901D2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42E09">
      <w:pPr>
        <w:tabs>
          <w:tab w:val="left" w:pos="15593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F55A1D" w:rsidRDefault="00F55A1D" w:rsidP="00F42E09">
      <w:pPr>
        <w:tabs>
          <w:tab w:val="left" w:pos="14459"/>
          <w:tab w:val="left" w:pos="15593"/>
          <w:tab w:val="left" w:pos="15735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</w:t>
      </w:r>
      <w:r w:rsidR="00F42E0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Т.В. Савельева</w:t>
      </w:r>
    </w:p>
    <w:p w:rsidR="00F55A1D" w:rsidRDefault="00F55A1D" w:rsidP="00F55A1D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E901D2" w:rsidRDefault="00E901D2" w:rsidP="00F55A1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E901D2" w:rsidSect="00D948AB">
          <w:headerReference w:type="default" r:id="rId14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9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B6099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53261" w:rsidRPr="00D56FA8" w:rsidRDefault="00953261" w:rsidP="00675EA1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72C74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6099" w:rsidRPr="00262863" w:rsidRDefault="003B6099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238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587</w:t>
      </w:r>
      <w:r w:rsidR="006273A2">
        <w:rPr>
          <w:sz w:val="28"/>
          <w:szCs w:val="28"/>
        </w:rPr>
        <w:t>,</w:t>
      </w:r>
      <w:r w:rsidR="00A55BF3">
        <w:rPr>
          <w:sz w:val="28"/>
          <w:szCs w:val="28"/>
        </w:rPr>
        <w:t>75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699</w:t>
      </w:r>
      <w:r w:rsidR="006273A2">
        <w:rPr>
          <w:sz w:val="28"/>
          <w:szCs w:val="28"/>
        </w:rPr>
        <w:t> </w:t>
      </w:r>
      <w:r w:rsidR="00AF535C">
        <w:rPr>
          <w:sz w:val="28"/>
          <w:szCs w:val="28"/>
        </w:rPr>
        <w:t>726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6</w:t>
      </w:r>
      <w:r w:rsidR="00AF535C">
        <w:rPr>
          <w:sz w:val="28"/>
          <w:szCs w:val="28"/>
        </w:rPr>
        <w:t>5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</w:t>
      </w:r>
      <w:r w:rsidR="00A55BF3">
        <w:rPr>
          <w:sz w:val="28"/>
          <w:szCs w:val="28"/>
        </w:rPr>
        <w:t>14</w:t>
      </w:r>
      <w:r w:rsidR="003F145F">
        <w:rPr>
          <w:sz w:val="28"/>
          <w:szCs w:val="28"/>
        </w:rPr>
        <w:t> </w:t>
      </w:r>
      <w:r w:rsidR="009A5738">
        <w:rPr>
          <w:sz w:val="28"/>
          <w:szCs w:val="28"/>
        </w:rPr>
        <w:t>9</w:t>
      </w:r>
      <w:r w:rsidR="00A55BF3">
        <w:rPr>
          <w:sz w:val="28"/>
          <w:szCs w:val="28"/>
        </w:rPr>
        <w:t>0</w:t>
      </w:r>
      <w:r w:rsidR="009A5738">
        <w:rPr>
          <w:sz w:val="28"/>
          <w:szCs w:val="28"/>
        </w:rPr>
        <w:t>0</w:t>
      </w:r>
      <w:r w:rsidR="008F4F89">
        <w:rPr>
          <w:sz w:val="28"/>
          <w:szCs w:val="28"/>
        </w:rPr>
        <w:t>,</w:t>
      </w:r>
      <w:r w:rsidR="00A55BF3">
        <w:rPr>
          <w:sz w:val="28"/>
          <w:szCs w:val="28"/>
        </w:rPr>
        <w:t>74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323BEF">
        <w:rPr>
          <w:sz w:val="28"/>
          <w:szCs w:val="28"/>
        </w:rPr>
        <w:t>305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106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437</w:t>
      </w:r>
      <w:r w:rsidR="006273A2">
        <w:rPr>
          <w:sz w:val="28"/>
          <w:szCs w:val="28"/>
        </w:rPr>
        <w:t>,</w:t>
      </w:r>
      <w:r w:rsidR="00A55BF3">
        <w:rPr>
          <w:sz w:val="28"/>
          <w:szCs w:val="28"/>
        </w:rPr>
        <w:t>02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56</w:t>
      </w:r>
      <w:r w:rsidR="00AF535C">
        <w:rPr>
          <w:sz w:val="28"/>
          <w:szCs w:val="28"/>
        </w:rPr>
        <w:t>7</w:t>
      </w:r>
      <w:r w:rsidR="006273A2">
        <w:rPr>
          <w:sz w:val="28"/>
          <w:szCs w:val="28"/>
        </w:rPr>
        <w:t xml:space="preserve"> </w:t>
      </w:r>
      <w:r w:rsidR="00AF535C">
        <w:rPr>
          <w:sz w:val="28"/>
          <w:szCs w:val="28"/>
        </w:rPr>
        <w:t>575</w:t>
      </w:r>
      <w:r w:rsidR="006273A2">
        <w:rPr>
          <w:sz w:val="28"/>
          <w:szCs w:val="28"/>
        </w:rPr>
        <w:t>,</w:t>
      </w:r>
      <w:r w:rsidR="00AF535C">
        <w:rPr>
          <w:sz w:val="28"/>
          <w:szCs w:val="28"/>
        </w:rPr>
        <w:t>92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</w:t>
      </w:r>
      <w:r w:rsidR="00A55BF3">
        <w:rPr>
          <w:sz w:val="28"/>
          <w:szCs w:val="28"/>
        </w:rPr>
        <w:t>14</w:t>
      </w:r>
      <w:r w:rsidR="00AF535C">
        <w:rPr>
          <w:sz w:val="28"/>
          <w:szCs w:val="28"/>
        </w:rPr>
        <w:t> </w:t>
      </w:r>
      <w:r w:rsidR="009A5738">
        <w:rPr>
          <w:sz w:val="28"/>
          <w:szCs w:val="28"/>
        </w:rPr>
        <w:t>9</w:t>
      </w:r>
      <w:r w:rsidR="00A55BF3">
        <w:rPr>
          <w:sz w:val="28"/>
          <w:szCs w:val="28"/>
        </w:rPr>
        <w:t>0</w:t>
      </w:r>
      <w:r w:rsidR="009A5738">
        <w:rPr>
          <w:sz w:val="28"/>
          <w:szCs w:val="28"/>
        </w:rPr>
        <w:t>0</w:t>
      </w:r>
      <w:r w:rsidR="00AF535C">
        <w:rPr>
          <w:sz w:val="28"/>
          <w:szCs w:val="28"/>
        </w:rPr>
        <w:t>,</w:t>
      </w:r>
      <w:r w:rsidR="00A55BF3">
        <w:rPr>
          <w:sz w:val="28"/>
          <w:szCs w:val="28"/>
        </w:rPr>
        <w:t>74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6B285C">
        <w:rPr>
          <w:sz w:val="28"/>
          <w:szCs w:val="28"/>
        </w:rPr>
        <w:t xml:space="preserve">                              </w:t>
      </w:r>
      <w:r w:rsidR="00953261">
        <w:rPr>
          <w:sz w:val="28"/>
          <w:szCs w:val="28"/>
        </w:rPr>
        <w:t>1</w:t>
      </w:r>
      <w:r w:rsidR="003F145F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028,62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132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3F145F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рублей.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5F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5F" w:rsidRPr="0024043D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>
        <w:rPr>
          <w:snapToGrid w:val="0"/>
          <w:color w:val="000000"/>
          <w:sz w:val="28"/>
          <w:szCs w:val="28"/>
        </w:rPr>
        <w:t>10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3B6099" w:rsidRPr="00572C74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3B6099" w:rsidRPr="008B4FB5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 2017 году до 440,4 тыс. человек в 2022 году</w:t>
      </w:r>
      <w:r w:rsidRPr="00125B6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Pr="00061721">
        <w:rPr>
          <w:rFonts w:ascii="Times New Roman" w:hAnsi="Times New Roman" w:cs="Times New Roman"/>
          <w:sz w:val="28"/>
          <w:szCs w:val="28"/>
        </w:rPr>
        <w:t xml:space="preserve">в  учреждениях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 2017 году до 244 тыс.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474539" w:rsidRPr="006E739A" w:rsidRDefault="00474539" w:rsidP="0047453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9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,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стабильности доли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 w:rsidR="00A55BF3">
        <w:rPr>
          <w:rFonts w:ascii="Times New Roman" w:hAnsi="Times New Roman" w:cs="Times New Roman"/>
          <w:sz w:val="28"/>
          <w:szCs w:val="28"/>
        </w:rPr>
        <w:t xml:space="preserve"> не более 29,2</w:t>
      </w:r>
      <w:r>
        <w:rPr>
          <w:rFonts w:ascii="Times New Roman" w:hAnsi="Times New Roman" w:cs="Times New Roman"/>
          <w:sz w:val="28"/>
          <w:szCs w:val="28"/>
        </w:rPr>
        <w:t xml:space="preserve">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DF0658" w:rsidRDefault="003B6099" w:rsidP="003B609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DF065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65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 на территории города Ставрополя не ниже 31 штуки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2022 году;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до 2022 году.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3B6099" w:rsidRPr="00D56FA8" w:rsidRDefault="003B6099" w:rsidP="003B6099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 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lastRenderedPageBreak/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>в приложении                                   3 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3B6099" w:rsidRDefault="003B6099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33D" w:rsidRDefault="0068133D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463272">
          <w:headerReference w:type="default" r:id="rId15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AC1294" w:rsidRDefault="000C3B03" w:rsidP="00AC1294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11</w:t>
      </w:r>
    </w:p>
    <w:p w:rsidR="00AC1294" w:rsidRPr="00717215" w:rsidRDefault="00AC1294" w:rsidP="00AC1294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AC1294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AC1294" w:rsidRPr="00F642D4" w:rsidRDefault="00AC1294" w:rsidP="00AC1294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AC1294" w:rsidRPr="00583018" w:rsidRDefault="00AC1294" w:rsidP="00AC1294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AC1294" w:rsidRPr="003B716F" w:rsidRDefault="00AC1294" w:rsidP="00AC1294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AC1294" w:rsidRPr="003B716F" w:rsidRDefault="00AC1294" w:rsidP="00AC129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AC1294" w:rsidRPr="003C3C79" w:rsidRDefault="00AC1294" w:rsidP="00AC129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5C1DF3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D2772E" w:rsidRDefault="00153ED5" w:rsidP="00A55381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 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583018" w:rsidRPr="00536C89" w:rsidRDefault="00583018" w:rsidP="00A55381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460DC6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828" w:type="dxa"/>
          </w:tcPr>
          <w:p w:rsidR="00153ED5" w:rsidRPr="003B716F" w:rsidRDefault="00153ED5" w:rsidP="00153ED5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153ED5" w:rsidRPr="005C3BE4" w:rsidRDefault="00153ED5" w:rsidP="00153ED5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536C89" w:rsidRDefault="00153ED5" w:rsidP="00153ED5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153ED5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153ED5" w:rsidRPr="003B716F" w:rsidTr="001268DE">
        <w:trPr>
          <w:trHeight w:val="132"/>
        </w:trPr>
        <w:tc>
          <w:tcPr>
            <w:tcW w:w="567" w:type="dxa"/>
          </w:tcPr>
          <w:p w:rsidR="00153ED5" w:rsidRPr="003B716F" w:rsidRDefault="00153ED5" w:rsidP="00A55381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153ED5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AC1294" w:rsidRPr="003B716F" w:rsidTr="00F45A28">
        <w:trPr>
          <w:trHeight w:val="1257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15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AC1294" w:rsidRPr="005C3BE4" w:rsidRDefault="00AC1294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F45A28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</w:t>
            </w:r>
            <w:r w:rsidR="00F45A28">
              <w:rPr>
                <w:rFonts w:eastAsia="Calibri"/>
                <w:sz w:val="22"/>
                <w:szCs w:val="22"/>
                <w:lang w:eastAsia="en-US"/>
              </w:rPr>
              <w:t>ых бюджетных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учреждения</w:t>
            </w:r>
            <w:r w:rsidR="00F45A28">
              <w:rPr>
                <w:rFonts w:eastAsia="Calibri"/>
                <w:sz w:val="22"/>
                <w:szCs w:val="22"/>
                <w:lang w:eastAsia="en-US"/>
              </w:rPr>
              <w:t>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F45A28">
        <w:trPr>
          <w:trHeight w:val="1262"/>
        </w:trPr>
        <w:tc>
          <w:tcPr>
            <w:tcW w:w="567" w:type="dxa"/>
          </w:tcPr>
          <w:p w:rsidR="00153ED5" w:rsidRPr="00460DC6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153ED5" w:rsidRPr="003B716F" w:rsidRDefault="00153ED5" w:rsidP="00AC1294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53ED5" w:rsidRPr="00536C89" w:rsidRDefault="00F45A28" w:rsidP="00153ED5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учреждения,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  </w:t>
            </w:r>
          </w:p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153ED5" w:rsidRPr="003B716F" w:rsidRDefault="00153ED5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277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F165A5" w:rsidRPr="00F165A5" w:rsidRDefault="00F165A5" w:rsidP="00AC1294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095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042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F165A5" w:rsidRPr="00F165A5" w:rsidRDefault="00F165A5" w:rsidP="00AC129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21211E" w:rsidRPr="003B716F" w:rsidTr="0021211E">
        <w:trPr>
          <w:trHeight w:val="261"/>
        </w:trPr>
        <w:tc>
          <w:tcPr>
            <w:tcW w:w="567" w:type="dxa"/>
          </w:tcPr>
          <w:p w:rsidR="0021211E" w:rsidRPr="003B716F" w:rsidRDefault="0021211E" w:rsidP="00583018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21211E" w:rsidRPr="003B716F" w:rsidRDefault="0021211E" w:rsidP="00583018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211E" w:rsidRPr="003B716F" w:rsidRDefault="0021211E" w:rsidP="005830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1E" w:rsidRPr="003B716F" w:rsidRDefault="0021211E" w:rsidP="0058301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1305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769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570"/>
        </w:trPr>
        <w:tc>
          <w:tcPr>
            <w:tcW w:w="4395" w:type="dxa"/>
            <w:gridSpan w:val="2"/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AC1294" w:rsidRPr="00D3310C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3289"/>
        </w:trPr>
        <w:tc>
          <w:tcPr>
            <w:tcW w:w="567" w:type="dxa"/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</w:t>
            </w:r>
            <w:r w:rsidRPr="00D3310C">
              <w:rPr>
                <w:sz w:val="22"/>
                <w:szCs w:val="22"/>
              </w:rPr>
              <w:lastRenderedPageBreak/>
              <w:t>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="00153ED5" w:rsidRPr="00D3310C">
              <w:rPr>
                <w:sz w:val="22"/>
                <w:szCs w:val="22"/>
              </w:rPr>
              <w:t>и авторский надзор)</w:t>
            </w:r>
          </w:p>
          <w:p w:rsidR="00F165A5" w:rsidRPr="00F165A5" w:rsidRDefault="00F165A5" w:rsidP="00AC1294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ED5" w:rsidRPr="003B716F" w:rsidRDefault="00153ED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77FF6" w:rsidRDefault="00153ED5" w:rsidP="00177FF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</w:t>
            </w:r>
            <w:r w:rsidR="00177FF6">
              <w:rPr>
                <w:sz w:val="22"/>
                <w:szCs w:val="22"/>
              </w:rPr>
              <w:t xml:space="preserve"> здании-памятнике градостроительства</w:t>
            </w:r>
          </w:p>
          <w:p w:rsidR="00153ED5" w:rsidRDefault="00177FF6" w:rsidP="00583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архитектуры</w:t>
            </w:r>
            <w:r w:rsidR="0058301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регионального</w:t>
            </w:r>
            <w:r w:rsidR="00583018">
              <w:rPr>
                <w:sz w:val="22"/>
                <w:szCs w:val="22"/>
              </w:rPr>
              <w:t xml:space="preserve"> значения   «Здание  </w:t>
            </w:r>
            <w:proofErr w:type="gramStart"/>
            <w:r w:rsidR="00583018">
              <w:rPr>
                <w:sz w:val="22"/>
                <w:szCs w:val="22"/>
              </w:rPr>
              <w:t>судебных</w:t>
            </w:r>
            <w:proofErr w:type="gramEnd"/>
          </w:p>
          <w:p w:rsidR="00583018" w:rsidRPr="00F165A5" w:rsidRDefault="00583018" w:rsidP="00583018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ED5" w:rsidRPr="003B716F" w:rsidRDefault="00153ED5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583018">
              <w:rPr>
                <w:sz w:val="22"/>
                <w:szCs w:val="22"/>
                <w:lang w:eastAsia="en-US"/>
              </w:rPr>
              <w:t xml:space="preserve">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3ED5" w:rsidRPr="003B716F" w:rsidRDefault="00153ED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53ED5" w:rsidRPr="003B716F" w:rsidRDefault="00153ED5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</w:t>
            </w:r>
            <w:r w:rsidR="00583018">
              <w:rPr>
                <w:sz w:val="22"/>
                <w:szCs w:val="22"/>
                <w:lang w:eastAsia="en-US"/>
              </w:rPr>
              <w:t xml:space="preserve">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018" w:rsidRDefault="00153ED5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  <w:r w:rsidR="0058301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83018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153ED5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395664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AC1294" w:rsidRPr="00505AB5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AC1294" w:rsidRPr="00583018" w:rsidRDefault="00AC1294" w:rsidP="00AC1294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18" w:rsidRDefault="00583018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AC1294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AC1294" w:rsidRPr="009F7201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 xml:space="preserve">Х века, по адресу: город Ставрополь, улица Суворова, 3, в котором располагается муниципальное бюджетное </w:t>
            </w:r>
            <w:r w:rsidRPr="00C04750">
              <w:rPr>
                <w:sz w:val="22"/>
                <w:szCs w:val="22"/>
              </w:rPr>
              <w:lastRenderedPageBreak/>
              <w:t>учреждение  дополнительного образования «Детская школа искусств № 2» города Ставрополя</w:t>
            </w:r>
          </w:p>
          <w:p w:rsidR="00583018" w:rsidRPr="00C04750" w:rsidRDefault="00583018" w:rsidP="00AC1294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1844FB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293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7.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 по капитальному ремонту зданий и сооружений</w:t>
            </w:r>
            <w:r w:rsidR="00AB6485">
              <w:rPr>
                <w:sz w:val="22"/>
                <w:szCs w:val="22"/>
                <w:lang w:eastAsia="en-US"/>
              </w:rPr>
              <w:t xml:space="preserve">, благоустройству территорий </w:t>
            </w:r>
          </w:p>
          <w:p w:rsidR="00AC1294" w:rsidRPr="0091048D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  <w:p w:rsidR="00F165A5" w:rsidRPr="00F165A5" w:rsidRDefault="00F165A5" w:rsidP="00AC1294">
            <w:pPr>
              <w:rPr>
                <w:sz w:val="4"/>
                <w:szCs w:val="4"/>
                <w:lang w:eastAsia="en-US"/>
              </w:rPr>
            </w:pPr>
          </w:p>
        </w:tc>
        <w:tc>
          <w:tcPr>
            <w:tcW w:w="1842" w:type="dxa"/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4901D5" w:rsidRDefault="00AC1294" w:rsidP="00AC1294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C1294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</w:tcPr>
          <w:p w:rsidR="00583018" w:rsidRPr="00583018" w:rsidRDefault="00AC1294" w:rsidP="00F165A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</w:t>
            </w:r>
            <w:r w:rsidR="006914D0">
              <w:rPr>
                <w:sz w:val="22"/>
                <w:szCs w:val="22"/>
                <w:lang w:eastAsia="en-US"/>
              </w:rPr>
              <w:t>,</w:t>
            </w:r>
            <w:r w:rsidR="006914D0">
              <w:rPr>
                <w:sz w:val="22"/>
                <w:szCs w:val="22"/>
              </w:rPr>
              <w:t xml:space="preserve"> системы отопления </w:t>
            </w:r>
            <w:r w:rsidR="006914D0" w:rsidRPr="00F9463C">
              <w:rPr>
                <w:sz w:val="22"/>
                <w:szCs w:val="22"/>
              </w:rPr>
              <w:t xml:space="preserve"> </w:t>
            </w:r>
            <w:r w:rsidR="00AB6485">
              <w:rPr>
                <w:sz w:val="22"/>
                <w:szCs w:val="22"/>
                <w:lang w:eastAsia="en-US"/>
              </w:rPr>
              <w:t>муниципального автономного учреждения дополнительного</w:t>
            </w:r>
            <w:r w:rsidR="00583018">
              <w:rPr>
                <w:sz w:val="22"/>
                <w:szCs w:val="22"/>
                <w:lang w:eastAsia="en-US"/>
              </w:rPr>
              <w:t xml:space="preserve"> образования «Детская школа  искусств № 5» города Ставрополя по адресу: </w:t>
            </w:r>
            <w:r w:rsidR="006914D0">
              <w:rPr>
                <w:sz w:val="22"/>
                <w:szCs w:val="22"/>
                <w:lang w:eastAsia="en-US"/>
              </w:rPr>
              <w:t xml:space="preserve">город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 w:rsidR="00AB6485"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B6485" w:rsidP="0058301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  <w:r w:rsidR="00583018">
              <w:rPr>
                <w:sz w:val="22"/>
                <w:szCs w:val="22"/>
                <w:lang w:eastAsia="en-US"/>
              </w:rPr>
              <w:t xml:space="preserve"> муниципальных учреждений отрасли «Культура» города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  <w:r w:rsidR="00474539">
              <w:rPr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</w:t>
            </w:r>
            <w:r w:rsidR="00AB6485"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AC1294" w:rsidRPr="00215369" w:rsidRDefault="00AB6485" w:rsidP="005830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  <w:r w:rsidR="00583018">
              <w:rPr>
                <w:sz w:val="22"/>
                <w:szCs w:val="22"/>
                <w:lang w:eastAsia="en-US"/>
              </w:rPr>
              <w:t xml:space="preserve"> Ставрополя</w:t>
            </w:r>
            <w:r w:rsidR="00583018"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 w:rsidR="00583018">
              <w:rPr>
                <w:sz w:val="22"/>
                <w:szCs w:val="22"/>
                <w:lang w:eastAsia="en-US"/>
              </w:rPr>
              <w:t>в</w:t>
            </w:r>
            <w:r w:rsidR="00583018"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AB64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47708F" w:rsidRDefault="00AB648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583018">
        <w:trPr>
          <w:trHeight w:val="705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F6011" w:rsidRPr="001F6011" w:rsidRDefault="006914D0" w:rsidP="006914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Ставрополь, улица </w:t>
            </w:r>
            <w:r w:rsidR="00AC1294">
              <w:rPr>
                <w:sz w:val="22"/>
                <w:szCs w:val="22"/>
                <w:lang w:eastAsia="en-US"/>
              </w:rPr>
              <w:t>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9F7C0C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AC1294" w:rsidRPr="009F7C0C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AC1294" w:rsidRPr="009F7C0C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1294" w:rsidRPr="003B716F" w:rsidTr="001268DE">
        <w:tc>
          <w:tcPr>
            <w:tcW w:w="567" w:type="dxa"/>
            <w:tcBorders>
              <w:top w:val="nil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1268DE">
        <w:tc>
          <w:tcPr>
            <w:tcW w:w="567" w:type="dxa"/>
            <w:tcBorders>
              <w:top w:val="nil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</w:tcPr>
          <w:p w:rsidR="00AB6485" w:rsidRPr="003B716F" w:rsidRDefault="00AB6485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Проведение капитального ремонта </w:t>
            </w:r>
            <w:r w:rsidRPr="00F9463C">
              <w:rPr>
                <w:sz w:val="22"/>
                <w:szCs w:val="22"/>
              </w:rPr>
              <w:lastRenderedPageBreak/>
              <w:t>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AB6485" w:rsidRDefault="00AB6485" w:rsidP="00AB64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необходимость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AB648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6485" w:rsidRPr="00215369" w:rsidRDefault="00AB6485" w:rsidP="00AB6485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</w:t>
            </w:r>
            <w:r w:rsidRPr="00215369">
              <w:rPr>
                <w:sz w:val="22"/>
                <w:szCs w:val="22"/>
                <w:lang w:eastAsia="en-US"/>
              </w:rPr>
              <w:lastRenderedPageBreak/>
              <w:t>к уменьшению доли муниципальных учреждений</w:t>
            </w:r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85" w:rsidRDefault="00AB6485" w:rsidP="00AB6485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B6485" w:rsidP="00AB6485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B6485" w:rsidRPr="00215369" w:rsidRDefault="00AB6485" w:rsidP="00AB6485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6914D0"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3828" w:type="dxa"/>
          </w:tcPr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E81D59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215369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54" w:rsidRDefault="00877F54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77F54" w:rsidRDefault="00877F54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77F54" w:rsidRPr="00215369" w:rsidRDefault="00877F54" w:rsidP="00877F5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E17" w:rsidRPr="003B716F" w:rsidTr="006914D0"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0F1E17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</w:tcPr>
          <w:p w:rsidR="006914D0" w:rsidRDefault="000F1E17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A53CF9" w:rsidRPr="00F165A5" w:rsidRDefault="00A53CF9" w:rsidP="006914D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6914D0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0F1E17" w:rsidRDefault="006914D0" w:rsidP="006914D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</w:tc>
        <w:tc>
          <w:tcPr>
            <w:tcW w:w="1842" w:type="dxa"/>
          </w:tcPr>
          <w:p w:rsidR="000F1E17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0F1E17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6914D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Default="006914D0" w:rsidP="006914D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914D0" w:rsidRPr="00215369" w:rsidRDefault="006914D0" w:rsidP="006914D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0F1E17" w:rsidRDefault="000F1E17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CF9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A53CF9" w:rsidRPr="003B716F" w:rsidRDefault="00A53CF9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53CF9" w:rsidRPr="003B716F" w:rsidRDefault="00A53CF9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3CF9" w:rsidRPr="003B716F" w:rsidRDefault="00A53CF9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6914D0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914D0" w:rsidRDefault="006914D0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6914D0" w:rsidRPr="00F9463C" w:rsidRDefault="006914D0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2268" w:type="dxa"/>
          </w:tcPr>
          <w:p w:rsidR="006914D0" w:rsidRDefault="006914D0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6914D0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043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746043" w:rsidRDefault="007821A8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</w:tcPr>
          <w:p w:rsidR="00746043" w:rsidRPr="00F9463C" w:rsidRDefault="00746043" w:rsidP="00FA64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BF3">
              <w:rPr>
                <w:sz w:val="22"/>
                <w:szCs w:val="22"/>
              </w:rPr>
              <w:t>Проведение капитального ремонта фасада здания киноклуба «</w:t>
            </w:r>
            <w:r w:rsidR="00FA642A" w:rsidRPr="00A55BF3">
              <w:rPr>
                <w:sz w:val="22"/>
                <w:szCs w:val="22"/>
              </w:rPr>
              <w:t>Ставрополец</w:t>
            </w:r>
            <w:r w:rsidRPr="00A55BF3">
              <w:rPr>
                <w:sz w:val="22"/>
                <w:szCs w:val="22"/>
              </w:rPr>
              <w:t>»</w:t>
            </w:r>
            <w:r w:rsidR="00FA642A" w:rsidRPr="00A55BF3">
              <w:rPr>
                <w:sz w:val="22"/>
                <w:szCs w:val="22"/>
              </w:rPr>
              <w:t xml:space="preserve"> </w:t>
            </w:r>
            <w:r w:rsidRPr="00A55BF3">
              <w:rPr>
                <w:sz w:val="22"/>
                <w:szCs w:val="22"/>
              </w:rPr>
              <w:t xml:space="preserve"> муниципального бюджетного учреждения культуры Центра досуга и кино «Октябрь» города Ставрополя по адресу: город Ставрополь, ул. </w:t>
            </w:r>
            <w:r w:rsidR="00FA642A" w:rsidRPr="00A55BF3">
              <w:rPr>
                <w:sz w:val="22"/>
                <w:szCs w:val="22"/>
              </w:rPr>
              <w:t>Трунова</w:t>
            </w:r>
            <w:r w:rsidRPr="00A55BF3">
              <w:rPr>
                <w:sz w:val="22"/>
                <w:szCs w:val="22"/>
              </w:rPr>
              <w:t xml:space="preserve">, </w:t>
            </w:r>
            <w:r w:rsidR="00FA642A" w:rsidRPr="00A55BF3">
              <w:rPr>
                <w:sz w:val="22"/>
                <w:szCs w:val="22"/>
              </w:rPr>
              <w:t>71</w:t>
            </w:r>
          </w:p>
        </w:tc>
        <w:tc>
          <w:tcPr>
            <w:tcW w:w="2268" w:type="dxa"/>
          </w:tcPr>
          <w:p w:rsidR="007821A8" w:rsidRDefault="007821A8" w:rsidP="007821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46043" w:rsidRDefault="007821A8" w:rsidP="007821A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</w:t>
            </w:r>
            <w:r>
              <w:rPr>
                <w:sz w:val="22"/>
                <w:szCs w:val="22"/>
                <w:lang w:eastAsia="en-US"/>
              </w:rPr>
              <w:lastRenderedPageBreak/>
              <w:t>Ставрополя</w:t>
            </w:r>
          </w:p>
        </w:tc>
        <w:tc>
          <w:tcPr>
            <w:tcW w:w="1842" w:type="dxa"/>
          </w:tcPr>
          <w:p w:rsidR="00746043" w:rsidRDefault="007821A8" w:rsidP="00474539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821A8" w:rsidRPr="00215369" w:rsidRDefault="007821A8" w:rsidP="007821A8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46043" w:rsidRPr="00215369" w:rsidRDefault="007821A8" w:rsidP="007821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</w:t>
            </w:r>
            <w:r w:rsidRPr="00215369">
              <w:rPr>
                <w:sz w:val="22"/>
                <w:szCs w:val="22"/>
                <w:lang w:eastAsia="en-US"/>
              </w:rPr>
              <w:lastRenderedPageBreak/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8" w:rsidRDefault="007821A8" w:rsidP="007821A8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821A8" w:rsidRDefault="007821A8" w:rsidP="007821A8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746043" w:rsidRDefault="007821A8" w:rsidP="007821A8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0F1E17" w:rsidRPr="003B716F" w:rsidTr="006914D0">
        <w:tc>
          <w:tcPr>
            <w:tcW w:w="567" w:type="dxa"/>
            <w:tcBorders>
              <w:top w:val="single" w:sz="4" w:space="0" w:color="auto"/>
            </w:tcBorders>
          </w:tcPr>
          <w:p w:rsidR="000F1E17" w:rsidRDefault="006914D0" w:rsidP="007821A8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  <w:r w:rsidR="007821A8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0F1E17" w:rsidRPr="00F9463C" w:rsidRDefault="000F1E17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0F1E17" w:rsidRPr="00A90D9B" w:rsidRDefault="000F1E17" w:rsidP="006914D0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6914D0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0F1E17" w:rsidRDefault="006914D0" w:rsidP="006914D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0F1E17" w:rsidRDefault="006914D0" w:rsidP="00474539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4745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0F1E17" w:rsidRPr="00215369" w:rsidRDefault="006914D0" w:rsidP="006914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6914D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Default="006914D0" w:rsidP="006914D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914D0" w:rsidRPr="00215369" w:rsidRDefault="006914D0" w:rsidP="006914D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0F1E17" w:rsidRDefault="000F1E17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835D1A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6914D0" w:rsidRDefault="006914D0" w:rsidP="0058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F165A5" w:rsidRPr="00F165A5" w:rsidRDefault="00F165A5" w:rsidP="00AC129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6914D0" w:rsidRDefault="006914D0" w:rsidP="0058301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6914D0" w:rsidRDefault="006914D0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6914D0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215369" w:rsidRDefault="006914D0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14D0" w:rsidRDefault="006914D0" w:rsidP="00586D1E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914D0" w:rsidRDefault="006914D0" w:rsidP="00586D1E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21A8" w:rsidRPr="003B716F" w:rsidTr="007821A8">
        <w:trPr>
          <w:trHeight w:val="261"/>
        </w:trPr>
        <w:tc>
          <w:tcPr>
            <w:tcW w:w="567" w:type="dxa"/>
          </w:tcPr>
          <w:p w:rsidR="007821A8" w:rsidRDefault="007821A8" w:rsidP="007821A8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828" w:type="dxa"/>
          </w:tcPr>
          <w:p w:rsidR="007821A8" w:rsidRDefault="007821A8" w:rsidP="00691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</w:p>
        </w:tc>
        <w:tc>
          <w:tcPr>
            <w:tcW w:w="2268" w:type="dxa"/>
          </w:tcPr>
          <w:p w:rsidR="007821A8" w:rsidRDefault="007821A8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</w:tcPr>
          <w:p w:rsidR="007821A8" w:rsidRDefault="007821A8" w:rsidP="00AC1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821A8" w:rsidRDefault="007821A8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1A8" w:rsidRDefault="00704DD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</w:tc>
      </w:tr>
      <w:tr w:rsidR="006914D0" w:rsidRPr="003B716F" w:rsidTr="006914D0">
        <w:trPr>
          <w:trHeight w:val="273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835D1A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6914D0">
        <w:trPr>
          <w:trHeight w:val="273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704DD4" w:rsidRDefault="00704DD4" w:rsidP="00704D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</w:t>
            </w:r>
          </w:p>
          <w:p w:rsidR="006914D0" w:rsidRPr="003B716F" w:rsidRDefault="006914D0" w:rsidP="00691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фестивалей  и конкурсов </w:t>
            </w:r>
            <w:r>
              <w:rPr>
                <w:sz w:val="22"/>
                <w:szCs w:val="22"/>
              </w:rPr>
              <w:lastRenderedPageBreak/>
              <w:t>исполнительского мастерства</w:t>
            </w:r>
          </w:p>
        </w:tc>
        <w:tc>
          <w:tcPr>
            <w:tcW w:w="2268" w:type="dxa"/>
          </w:tcPr>
          <w:p w:rsidR="00704DD4" w:rsidRDefault="00704DD4" w:rsidP="00704DD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поддержки учащихся муниципальных </w:t>
            </w:r>
          </w:p>
          <w:p w:rsidR="006914D0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704DD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704DD4" w:rsidP="00704DD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77F54" w:rsidRPr="003B716F" w:rsidTr="001268DE">
        <w:trPr>
          <w:trHeight w:val="841"/>
        </w:trPr>
        <w:tc>
          <w:tcPr>
            <w:tcW w:w="4395" w:type="dxa"/>
            <w:gridSpan w:val="2"/>
          </w:tcPr>
          <w:p w:rsidR="00877F54" w:rsidRDefault="00877F54" w:rsidP="00877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9.</w:t>
            </w:r>
          </w:p>
          <w:p w:rsidR="00877F54" w:rsidRDefault="00877F54" w:rsidP="003F1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</w:t>
            </w:r>
            <w:r w:rsidR="003F145F">
              <w:rPr>
                <w:sz w:val="22"/>
                <w:szCs w:val="22"/>
              </w:rPr>
              <w:t xml:space="preserve">зация </w:t>
            </w:r>
            <w:r w:rsidR="00C822B5">
              <w:rPr>
                <w:sz w:val="22"/>
                <w:szCs w:val="22"/>
              </w:rPr>
              <w:t xml:space="preserve">и оснащение </w:t>
            </w:r>
            <w:r w:rsidR="003F145F">
              <w:rPr>
                <w:sz w:val="22"/>
                <w:szCs w:val="22"/>
              </w:rPr>
              <w:t xml:space="preserve">материально-технической </w:t>
            </w:r>
            <w:r>
              <w:rPr>
                <w:sz w:val="22"/>
                <w:szCs w:val="22"/>
              </w:rPr>
              <w:t xml:space="preserve"> базы муниципальных учреждений отрасли «Культура» города Ставрополя</w:t>
            </w:r>
          </w:p>
        </w:tc>
        <w:tc>
          <w:tcPr>
            <w:tcW w:w="2268" w:type="dxa"/>
          </w:tcPr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</w:t>
            </w:r>
          </w:p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</w:tc>
        <w:tc>
          <w:tcPr>
            <w:tcW w:w="1842" w:type="dxa"/>
          </w:tcPr>
          <w:p w:rsidR="00877F54" w:rsidRDefault="00877F54" w:rsidP="00877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877F54" w:rsidRDefault="00877F54" w:rsidP="00AC12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3B716F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</w:p>
          <w:p w:rsidR="00877F54" w:rsidRPr="000B53E6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586D1E" w:rsidRDefault="00877F54" w:rsidP="00586D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  <w:r w:rsidR="00586D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отрасли «Культура» города </w:t>
            </w:r>
            <w:r w:rsidR="00C822B5">
              <w:rPr>
                <w:sz w:val="22"/>
                <w:szCs w:val="22"/>
                <w:lang w:eastAsia="en-US"/>
              </w:rPr>
              <w:t>Ставрополя</w:t>
            </w:r>
          </w:p>
          <w:p w:rsidR="00C822B5" w:rsidRPr="00532DA5" w:rsidRDefault="00C822B5" w:rsidP="00586D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  <w:p w:rsidR="00877F54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6914D0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6914D0" w:rsidRPr="003B716F" w:rsidRDefault="006914D0" w:rsidP="007821A8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821A8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6914D0" w:rsidRDefault="006914D0" w:rsidP="00583018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6914D0" w:rsidRPr="001F6011" w:rsidRDefault="006914D0" w:rsidP="00AC1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6914D0" w:rsidRPr="003B716F" w:rsidRDefault="006914D0" w:rsidP="0058301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6914D0" w:rsidRDefault="006914D0" w:rsidP="00C510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0A7E16" w:rsidRPr="00532DA5" w:rsidRDefault="000A7E16" w:rsidP="00C5106B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914D0" w:rsidRPr="003B716F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6914D0" w:rsidP="00583018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835D1A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6914D0" w:rsidRPr="008B42C1" w:rsidRDefault="006914D0" w:rsidP="00E81D59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6914D0" w:rsidRPr="003B716F" w:rsidRDefault="006914D0" w:rsidP="00AC1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6914D0" w:rsidRPr="00C5106B" w:rsidRDefault="006914D0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6914D0" w:rsidRPr="003B716F" w:rsidRDefault="006914D0" w:rsidP="00AC12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835D1A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14D0" w:rsidRPr="003B716F" w:rsidRDefault="006914D0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914D0" w:rsidRPr="003B716F" w:rsidRDefault="006914D0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4DD4" w:rsidRPr="003B716F" w:rsidTr="00704DD4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7821A8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Приобретение, изготовление, пошив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704DD4" w:rsidRPr="003B716F" w:rsidRDefault="00704DD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</w:tc>
      </w:tr>
      <w:tr w:rsidR="00704DD4" w:rsidRPr="003B716F" w:rsidTr="001268DE">
        <w:trPr>
          <w:trHeight w:val="204"/>
        </w:trPr>
        <w:tc>
          <w:tcPr>
            <w:tcW w:w="567" w:type="dxa"/>
          </w:tcPr>
          <w:p w:rsidR="00704DD4" w:rsidRPr="003B716F" w:rsidRDefault="00704DD4" w:rsidP="004A169C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704DD4" w:rsidRPr="003B716F" w:rsidRDefault="00704DD4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04DD4" w:rsidRPr="003B716F" w:rsidRDefault="00704DD4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704DD4" w:rsidRPr="003B716F" w:rsidRDefault="00704DD4" w:rsidP="004A169C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DD4" w:rsidRPr="003B716F" w:rsidRDefault="00704DD4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4A169C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14D0" w:rsidRPr="003B716F" w:rsidTr="001268DE">
        <w:trPr>
          <w:trHeight w:val="204"/>
        </w:trPr>
        <w:tc>
          <w:tcPr>
            <w:tcW w:w="567" w:type="dxa"/>
          </w:tcPr>
          <w:p w:rsidR="006914D0" w:rsidRPr="003B716F" w:rsidRDefault="006914D0" w:rsidP="00835D1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704DD4" w:rsidRDefault="00704DD4" w:rsidP="00704D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сценических костюмов,  приобретение музыкальных инструментов  </w:t>
            </w:r>
            <w:proofErr w:type="gramStart"/>
            <w:r w:rsidRPr="003B716F">
              <w:rPr>
                <w:sz w:val="22"/>
                <w:szCs w:val="22"/>
              </w:rPr>
              <w:t>для</w:t>
            </w:r>
            <w:proofErr w:type="gramEnd"/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</w:p>
          <w:p w:rsidR="00704DD4" w:rsidRDefault="00704DD4" w:rsidP="00704D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6914D0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</w:tcPr>
          <w:p w:rsidR="00704DD4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материально-технической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</w:p>
          <w:p w:rsidR="006914D0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914D0" w:rsidRPr="003B716F" w:rsidRDefault="006914D0" w:rsidP="00835D1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704DD4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к постепенному укреплению и модернизации материально-технической базы действующей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704DD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Pr="003B716F" w:rsidRDefault="00704DD4" w:rsidP="00704DD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04"/>
        </w:trPr>
        <w:tc>
          <w:tcPr>
            <w:tcW w:w="567" w:type="dxa"/>
          </w:tcPr>
          <w:p w:rsidR="00AC1294" w:rsidRPr="003B716F" w:rsidRDefault="00704DD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3828" w:type="dxa"/>
          </w:tcPr>
          <w:p w:rsidR="00704DD4" w:rsidRDefault="00704DD4" w:rsidP="0070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AC1294" w:rsidRPr="003B716F" w:rsidRDefault="00704DD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 xml:space="preserve">модернизации </w:t>
            </w:r>
          </w:p>
          <w:p w:rsidR="00877F54" w:rsidRPr="00C5106B" w:rsidRDefault="00AC1294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AC1294" w:rsidRPr="003B716F" w:rsidRDefault="00704DD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3B716F" w:rsidRDefault="00704DD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</w:t>
            </w:r>
            <w:r w:rsidR="00AC1294" w:rsidRPr="003B716F">
              <w:rPr>
                <w:rFonts w:eastAsia="Calibri"/>
                <w:sz w:val="22"/>
                <w:szCs w:val="22"/>
                <w:lang w:eastAsia="en-US"/>
              </w:rPr>
              <w:t>к постепенному укреплению и модернизации материально- технической базы действующей сети муниципальных учреждений</w:t>
            </w:r>
            <w:r w:rsidR="00AC1294"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5, 6 таблицы </w:t>
            </w:r>
          </w:p>
          <w:p w:rsidR="00AC1294" w:rsidRDefault="00704DD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 xml:space="preserve">риложения 3 </w:t>
            </w:r>
            <w:proofErr w:type="gramStart"/>
            <w:r w:rsidR="00AC1294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AC12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F145F" w:rsidRPr="003B716F" w:rsidTr="001268DE">
        <w:trPr>
          <w:trHeight w:val="204"/>
        </w:trPr>
        <w:tc>
          <w:tcPr>
            <w:tcW w:w="567" w:type="dxa"/>
          </w:tcPr>
          <w:p w:rsidR="003F145F" w:rsidRDefault="00A53CF9" w:rsidP="007821A8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A642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81D5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 w:rsidR="001A67E0"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1F6011" w:rsidRDefault="003F145F" w:rsidP="006914D0">
            <w:pPr>
              <w:ind w:left="34"/>
              <w:rPr>
                <w:sz w:val="22"/>
                <w:szCs w:val="22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  <w:p w:rsidR="00532DA5" w:rsidRPr="001F6011" w:rsidRDefault="00532DA5" w:rsidP="006914D0">
            <w:pPr>
              <w:ind w:left="34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3F145F" w:rsidRPr="003B716F" w:rsidRDefault="003F145F" w:rsidP="003F145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C5106B" w:rsidRPr="00C5106B" w:rsidRDefault="003F145F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3F145F" w:rsidRPr="003B716F" w:rsidRDefault="003F145F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F145F" w:rsidRPr="003B716F" w:rsidRDefault="003F145F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5F" w:rsidRPr="003B716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914D0" w:rsidRPr="003B716F" w:rsidTr="00835D1A">
        <w:trPr>
          <w:trHeight w:val="1518"/>
        </w:trPr>
        <w:tc>
          <w:tcPr>
            <w:tcW w:w="4395" w:type="dxa"/>
            <w:gridSpan w:val="2"/>
          </w:tcPr>
          <w:p w:rsidR="006914D0" w:rsidRDefault="006914D0" w:rsidP="005830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6914D0" w:rsidRPr="003B716F" w:rsidRDefault="006914D0" w:rsidP="005830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6914D0" w:rsidRPr="003B716F" w:rsidRDefault="006914D0" w:rsidP="00C5106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</w:tcPr>
          <w:p w:rsidR="006914D0" w:rsidRPr="003B716F" w:rsidRDefault="006914D0" w:rsidP="001A67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914D0" w:rsidRPr="003B716F" w:rsidRDefault="006914D0" w:rsidP="004B04FE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D0" w:rsidRPr="003B716F" w:rsidRDefault="006914D0" w:rsidP="005830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6914D0" w:rsidRPr="003B716F" w:rsidRDefault="006914D0" w:rsidP="00583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914D0" w:rsidRPr="003B716F" w:rsidRDefault="006914D0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 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6914D0" w:rsidRDefault="006914D0" w:rsidP="005830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C5106B" w:rsidRPr="003B716F" w:rsidTr="00704DD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06B" w:rsidRPr="003B716F" w:rsidRDefault="00FA642A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C510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C5106B" w:rsidRPr="003B716F" w:rsidRDefault="00C5106B" w:rsidP="00FA64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 w:rsidR="00FA642A">
              <w:rPr>
                <w:sz w:val="22"/>
                <w:szCs w:val="22"/>
              </w:rPr>
              <w:t xml:space="preserve"> культурно-досуговой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C5106B" w:rsidRPr="003B716F" w:rsidRDefault="00C5106B" w:rsidP="00704D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C5106B" w:rsidRDefault="00C5106B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C5106B" w:rsidRPr="003B716F" w:rsidRDefault="00C5106B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704DD4" w:rsidRPr="003B716F" w:rsidTr="00704DD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D4" w:rsidRDefault="00704DD4" w:rsidP="00A53CF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AC12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704DD4" w:rsidRDefault="00704DD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Pr="003B716F" w:rsidRDefault="00704DD4" w:rsidP="00AC1294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D4" w:rsidRDefault="00704DD4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106B" w:rsidRPr="003B716F" w:rsidTr="00FA642A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B" w:rsidRDefault="00C5106B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Default="00C5106B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3B716F" w:rsidTr="00FA642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42A" w:rsidRPr="003B716F" w:rsidRDefault="00FA642A" w:rsidP="004A169C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42A" w:rsidRPr="003B716F" w:rsidRDefault="00FA642A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42A" w:rsidRPr="003B716F" w:rsidRDefault="00FA642A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FA642A" w:rsidRPr="003B716F" w:rsidRDefault="00FA642A" w:rsidP="004A169C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42A" w:rsidRPr="003B716F" w:rsidRDefault="00FA642A" w:rsidP="004A16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42A" w:rsidRPr="003B716F" w:rsidRDefault="00FA642A" w:rsidP="004A169C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04DD4" w:rsidRPr="003B716F" w:rsidTr="00704DD4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D4" w:rsidRDefault="00704DD4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D4" w:rsidRDefault="00704DD4" w:rsidP="00704D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D4" w:rsidRDefault="00704DD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704DD4" w:rsidRPr="003B716F" w:rsidRDefault="00704DD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D4" w:rsidRPr="003B716F" w:rsidRDefault="00704DD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4DD4" w:rsidRDefault="00704DD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A53CF9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11.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A7E16" w:rsidRPr="000A7E16" w:rsidRDefault="000A7E16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AC1294" w:rsidRPr="004C6A10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B12DC4" w:rsidRPr="003B716F" w:rsidTr="00B12DC4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2DC4" w:rsidRDefault="00B12DC4" w:rsidP="000A7E1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23.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DC4" w:rsidRDefault="00B12DC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B12DC4" w:rsidRDefault="00B12DC4" w:rsidP="00A53CF9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B12DC4" w:rsidRDefault="00B12DC4" w:rsidP="00A53CF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B12DC4" w:rsidRDefault="00B12DC4" w:rsidP="00A53CF9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DC4" w:rsidRPr="003B716F" w:rsidRDefault="00B12DC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B12DC4" w:rsidRDefault="00B12DC4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B12DC4" w:rsidRPr="000A7E16" w:rsidRDefault="00B12DC4" w:rsidP="00AC1294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B12DC4" w:rsidRDefault="00B12DC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DC4" w:rsidRPr="003B716F" w:rsidRDefault="00B12DC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C4" w:rsidRPr="003B716F" w:rsidRDefault="00B12DC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B12DC4" w:rsidRPr="003B716F" w:rsidRDefault="00B12DC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B12DC4" w:rsidRPr="003B716F" w:rsidTr="007B6912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DC4" w:rsidRDefault="00B12DC4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C4" w:rsidRDefault="00B12DC4" w:rsidP="00A53CF9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C4" w:rsidRDefault="00B12DC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B12DC4" w:rsidRDefault="00B12DC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C4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C4" w:rsidRDefault="00B12DC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2DC4" w:rsidRPr="003B716F" w:rsidTr="00B12DC4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4" w:rsidRDefault="00B12DC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4" w:rsidRPr="008D65D7" w:rsidRDefault="00B12DC4" w:rsidP="00A53CF9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4" w:rsidRDefault="00B12DC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B12DC4" w:rsidRDefault="00B12DC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4" w:rsidRDefault="00B12DC4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4" w:rsidRDefault="00B12DC4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914D0" w:rsidRPr="003B716F" w:rsidTr="00835D1A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0" w:rsidRDefault="006914D0" w:rsidP="00A53CF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6914D0" w:rsidRPr="008D65D7" w:rsidRDefault="006914D0" w:rsidP="00A53CF9">
            <w:pPr>
              <w:spacing w:after="200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53CF9" w:rsidRPr="003B716F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914D0" w:rsidRDefault="00A53CF9" w:rsidP="00A53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914D0" w:rsidRDefault="00A53CF9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53CF9" w:rsidRPr="003B716F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9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53CF9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914D0" w:rsidRDefault="00A53CF9" w:rsidP="00A53CF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0A7E16" w:rsidP="00FA642A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001C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A642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</w:tbl>
    <w:p w:rsidR="00AC1294" w:rsidRDefault="00AC129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C660CE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67E81" w:rsidRDefault="00877F54" w:rsidP="003C194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</w:t>
      </w:r>
      <w:r w:rsidR="003C194B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1F6011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1F60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53CF9">
        <w:rPr>
          <w:rFonts w:eastAsia="Calibri"/>
          <w:sz w:val="28"/>
          <w:szCs w:val="28"/>
          <w:lang w:eastAsia="en-US"/>
        </w:rPr>
        <w:t xml:space="preserve">            </w:t>
      </w:r>
      <w:r w:rsidR="003C194B">
        <w:rPr>
          <w:rFonts w:eastAsia="Calibri"/>
          <w:sz w:val="28"/>
          <w:szCs w:val="28"/>
          <w:lang w:eastAsia="en-US"/>
        </w:rPr>
        <w:t xml:space="preserve"> </w:t>
      </w:r>
      <w:r w:rsidR="00A53CF9">
        <w:rPr>
          <w:rFonts w:eastAsia="Calibri"/>
          <w:sz w:val="28"/>
          <w:szCs w:val="28"/>
          <w:lang w:eastAsia="en-US"/>
        </w:rPr>
        <w:t xml:space="preserve">          </w:t>
      </w:r>
      <w:r w:rsidR="00C660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Т.В. Савельева</w:t>
      </w:r>
    </w:p>
    <w:p w:rsidR="00AC1294" w:rsidRDefault="00AC1294" w:rsidP="001F6011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675EA1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42936">
        <w:rPr>
          <w:rFonts w:eastAsia="Calibri"/>
          <w:sz w:val="28"/>
          <w:szCs w:val="28"/>
          <w:lang w:eastAsia="en-US"/>
        </w:rPr>
        <w:t>12</w:t>
      </w:r>
    </w:p>
    <w:p w:rsidR="00675EA1" w:rsidRPr="00717215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818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DD5536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Основное мероприятие 1</w:t>
            </w:r>
            <w:r w:rsidR="008060B9" w:rsidRPr="00DD5536">
              <w:rPr>
                <w:sz w:val="22"/>
                <w:szCs w:val="22"/>
              </w:rPr>
              <w:t xml:space="preserve">. </w:t>
            </w:r>
          </w:p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9A5738" w:rsidRDefault="008060B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6042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9A5738" w:rsidRDefault="008060B9" w:rsidP="00DD553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121</w:t>
            </w:r>
            <w:r w:rsidR="00DD5536" w:rsidRPr="009A5738">
              <w:rPr>
                <w:rFonts w:eastAsia="Calibri"/>
                <w:sz w:val="22"/>
                <w:szCs w:val="22"/>
                <w:lang w:eastAsia="en-US"/>
              </w:rPr>
              <w:t>739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D5536" w:rsidRPr="009A5738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21596C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96C">
              <w:rPr>
                <w:rFonts w:eastAsia="Calibri"/>
                <w:sz w:val="22"/>
                <w:szCs w:val="22"/>
                <w:lang w:eastAsia="en-US"/>
              </w:rPr>
              <w:t>37429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96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116C55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8060B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0B9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325FC" w:rsidRPr="00DD5536" w:rsidRDefault="008325FC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DD5536" w:rsidTr="00B10ACF">
        <w:trPr>
          <w:trHeight w:val="2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DD5536" w:rsidTr="00B10ACF">
        <w:trPr>
          <w:trHeight w:val="3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2443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9A5738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18140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 w:rsidRPr="009A5738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96C">
              <w:rPr>
                <w:rFonts w:eastAsia="Calibri"/>
                <w:sz w:val="22"/>
                <w:szCs w:val="22"/>
                <w:lang w:eastAsia="en-US"/>
              </w:rPr>
              <w:t>37429,1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116C55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8B2F4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DD5536" w:rsidTr="00B10ACF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DD5536" w:rsidTr="00AB6485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66617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3C01FA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60194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75EA1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B67E81" w:rsidRPr="00B67E81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F9463C" w:rsidTr="00B10ACF">
        <w:trPr>
          <w:trHeight w:val="3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57051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F9463C" w:rsidRDefault="008B2F49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628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F9463C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F9463C" w:rsidTr="00B10ACF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F9463C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EA0853" w:rsidP="00675EA1">
            <w:pPr>
              <w:ind w:left="-59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  мероприятие 3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55773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38152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5D6D6A" w:rsidRDefault="00955773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325FC" w:rsidRPr="00DB45D0">
              <w:rPr>
                <w:rFonts w:eastAsia="Calibri"/>
                <w:sz w:val="22"/>
                <w:szCs w:val="22"/>
                <w:lang w:eastAsia="en-US"/>
              </w:rPr>
              <w:t>367</w:t>
            </w:r>
            <w:r w:rsidR="00675EA1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25FC" w:rsidRPr="00DB45D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B45D0" w:rsidRPr="00DB45D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955773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955773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F9463C" w:rsidTr="00B10ACF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Default="00126FE9" w:rsidP="00126FE9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  <w:p w:rsidR="00126FE9" w:rsidRPr="00126FE9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D6D6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F9463C" w:rsidTr="00B10ACF">
        <w:trPr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37739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D6D6A" w:rsidRDefault="008325FC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19954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DB45D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B45D0" w:rsidRPr="00DB45D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126FE9" w:rsidRPr="00B67E81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6B485F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</w:t>
            </w:r>
            <w:r w:rsidR="00126FE9">
              <w:rPr>
                <w:sz w:val="22"/>
                <w:szCs w:val="22"/>
              </w:rPr>
              <w:t xml:space="preserve"> 4</w:t>
            </w:r>
            <w:r w:rsidRPr="00F9463C">
              <w:rPr>
                <w:sz w:val="22"/>
                <w:szCs w:val="22"/>
              </w:rPr>
              <w:t>.</w:t>
            </w:r>
          </w:p>
          <w:p w:rsidR="00675EA1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75EA1" w:rsidRPr="00661AF5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BE62F0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3047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A5738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EF4063" w:rsidRPr="009A5738">
              <w:rPr>
                <w:rFonts w:eastAsia="Calibri"/>
                <w:sz w:val="22"/>
                <w:szCs w:val="22"/>
                <w:lang w:eastAsia="en-US"/>
              </w:rPr>
              <w:t>619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,68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161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E477E2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DB45D0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410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F4063">
              <w:rPr>
                <w:rFonts w:eastAsia="Calibri"/>
                <w:sz w:val="22"/>
                <w:szCs w:val="22"/>
                <w:lang w:eastAsia="en-US"/>
              </w:rPr>
              <w:t>8912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DB45D0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F9463C" w:rsidTr="00B10ACF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343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BE5276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30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5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19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</w:t>
            </w:r>
            <w:r w:rsidR="00126FE9">
              <w:rPr>
                <w:sz w:val="22"/>
                <w:szCs w:val="22"/>
              </w:rPr>
              <w:t>5</w:t>
            </w:r>
            <w:r w:rsidRPr="00F9463C">
              <w:rPr>
                <w:sz w:val="22"/>
                <w:szCs w:val="22"/>
              </w:rPr>
              <w:t xml:space="preserve">.  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42496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B3D6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F9463C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</w:t>
            </w:r>
            <w:r w:rsidR="00126FE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335135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3D6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F9463C" w:rsidRDefault="00496037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228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57184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96037" w:rsidRPr="00BE5276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55381">
              <w:rPr>
                <w:sz w:val="22"/>
                <w:szCs w:val="22"/>
              </w:rPr>
              <w:t>Основное мероприятие 6.</w:t>
            </w:r>
          </w:p>
          <w:p w:rsidR="00675EA1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67E81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BB399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A5538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B10ACF" w:rsidRPr="00BE5276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  <w:r w:rsidR="00496037" w:rsidRPr="00F9463C">
              <w:rPr>
                <w:sz w:val="22"/>
                <w:szCs w:val="22"/>
              </w:rPr>
              <w:t>регионального  значения</w:t>
            </w:r>
            <w:r w:rsidR="00496037">
              <w:rPr>
                <w:sz w:val="22"/>
                <w:szCs w:val="22"/>
              </w:rPr>
              <w:t xml:space="preserve"> </w:t>
            </w:r>
            <w:r w:rsidR="00496037" w:rsidRPr="00F9463C">
              <w:rPr>
                <w:sz w:val="22"/>
                <w:szCs w:val="22"/>
              </w:rPr>
              <w:t>«Здание  судебных   учреждений,  80-ее  гг., Х</w:t>
            </w:r>
            <w:proofErr w:type="gramStart"/>
            <w:r w:rsidR="00496037"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="00496037" w:rsidRPr="00F9463C">
              <w:rPr>
                <w:sz w:val="22"/>
                <w:szCs w:val="22"/>
              </w:rPr>
              <w:t>Х   века»   по   адресу:   город Ставрополь</w:t>
            </w:r>
            <w:r w:rsidR="00496037">
              <w:rPr>
                <w:sz w:val="22"/>
                <w:szCs w:val="22"/>
              </w:rPr>
              <w:t>,</w:t>
            </w:r>
            <w:r w:rsidR="00496037" w:rsidRPr="00F9463C">
              <w:rPr>
                <w:sz w:val="22"/>
                <w:szCs w:val="22"/>
              </w:rPr>
              <w:t xml:space="preserve">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B7C0F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="004960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96037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F9463C">
              <w:rPr>
                <w:sz w:val="22"/>
                <w:szCs w:val="22"/>
              </w:rPr>
              <w:t>котором</w:t>
            </w:r>
            <w:proofErr w:type="gramEnd"/>
            <w:r w:rsidRPr="00F9463C">
              <w:rPr>
                <w:sz w:val="22"/>
                <w:szCs w:val="22"/>
              </w:rPr>
              <w:t xml:space="preserve">  располагается  муниципальное,  бюджетное  учреждение   культуры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139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9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0D9B">
              <w:rPr>
                <w:sz w:val="22"/>
                <w:szCs w:val="22"/>
              </w:rPr>
              <w:t>сновное  мероприятие 7.</w:t>
            </w:r>
          </w:p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>Проведение работ по капитальному ремонту зданий и сооружений</w:t>
            </w:r>
            <w:r w:rsidR="008B6AFA" w:rsidRPr="00A90D9B">
              <w:rPr>
                <w:sz w:val="22"/>
                <w:szCs w:val="22"/>
              </w:rPr>
              <w:t xml:space="preserve">, благоустройству территорий </w:t>
            </w:r>
            <w:r w:rsidRPr="00A90D9B">
              <w:rPr>
                <w:sz w:val="22"/>
                <w:szCs w:val="22"/>
              </w:rPr>
              <w:t xml:space="preserve"> в муниципальных бюджетных (автономных) учреждениях отрасли «Культура» города Ставрополя</w:t>
            </w:r>
          </w:p>
          <w:p w:rsidR="00675EA1" w:rsidRPr="00A90D9B" w:rsidRDefault="00675EA1" w:rsidP="00675EA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E163FC" w:rsidRDefault="00A90D9B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 w:rsidRPr="00E163FC">
              <w:rPr>
                <w:rFonts w:eastAsia="Calibri"/>
                <w:sz w:val="22"/>
                <w:szCs w:val="22"/>
                <w:lang w:eastAsia="en-US"/>
              </w:rPr>
              <w:t>3578</w:t>
            </w:r>
            <w:r w:rsidRPr="00E163F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E163FC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E163FC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E163FC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t>2261</w:t>
            </w:r>
            <w:r w:rsidR="00610CA7" w:rsidRPr="00E163FC">
              <w:rPr>
                <w:rFonts w:eastAsia="Calibri"/>
                <w:sz w:val="22"/>
                <w:szCs w:val="22"/>
                <w:lang w:eastAsia="en-US"/>
              </w:rPr>
              <w:t>,88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25FC" w:rsidRPr="008325FC" w:rsidRDefault="008325FC" w:rsidP="00675E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09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B6AFA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D77910">
              <w:rPr>
                <w:sz w:val="22"/>
                <w:szCs w:val="22"/>
              </w:rPr>
              <w:t>Проведение  ремонтных   работ</w:t>
            </w:r>
            <w:r w:rsidRPr="00F9463C">
              <w:rPr>
                <w:sz w:val="22"/>
                <w:szCs w:val="22"/>
              </w:rPr>
              <w:t xml:space="preserve">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помещений  здания</w:t>
            </w:r>
            <w:r w:rsidR="00D77910">
              <w:rPr>
                <w:sz w:val="22"/>
                <w:szCs w:val="22"/>
              </w:rPr>
              <w:t xml:space="preserve">, системы отопления 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автономного  учреждения  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образования   «Детская  школа </w:t>
            </w:r>
            <w:r w:rsidR="00D77910" w:rsidRPr="00F9463C">
              <w:rPr>
                <w:sz w:val="22"/>
                <w:szCs w:val="22"/>
              </w:rPr>
              <w:t>искусств № 5»  города  Ставрополя  по адресу: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F9463C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5794B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F9463C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1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520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94B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D77910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</w:t>
            </w:r>
            <w:r w:rsidR="008B6AFA" w:rsidRPr="00F9463C">
              <w:rPr>
                <w:sz w:val="22"/>
                <w:szCs w:val="22"/>
              </w:rPr>
              <w:t>улица   Доваторцев, 44/1 (в том числе</w:t>
            </w:r>
            <w:r>
              <w:rPr>
                <w:sz w:val="22"/>
                <w:szCs w:val="22"/>
              </w:rPr>
              <w:t xml:space="preserve"> </w:t>
            </w:r>
            <w:r w:rsidR="00675EA1">
              <w:rPr>
                <w:sz w:val="22"/>
                <w:szCs w:val="22"/>
              </w:rPr>
              <w:t xml:space="preserve">изготовление проектно-сметной </w:t>
            </w:r>
            <w:r w:rsidR="00675EA1" w:rsidRPr="00F9463C">
              <w:rPr>
                <w:sz w:val="22"/>
                <w:szCs w:val="22"/>
              </w:rPr>
              <w:t>документации, технический  надзор)</w:t>
            </w:r>
          </w:p>
          <w:p w:rsidR="00B67E81" w:rsidRPr="00B67E81" w:rsidRDefault="00B67E8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675EA1" w:rsidRPr="008B2DD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  <w:p w:rsidR="00B67E81" w:rsidRPr="00B67E81" w:rsidRDefault="00B67E81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DD5536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5794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579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3D620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 w:rsidR="00A90D9B"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 w:rsidR="00A90D9B"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</w:t>
            </w:r>
            <w:r w:rsidR="00A90D9B" w:rsidRPr="00A90D9B">
              <w:rPr>
                <w:sz w:val="22"/>
                <w:szCs w:val="22"/>
              </w:rPr>
              <w:t>автономного</w:t>
            </w:r>
            <w:r w:rsidR="00A90D9B" w:rsidRPr="00F9463C">
              <w:rPr>
                <w:sz w:val="22"/>
                <w:szCs w:val="22"/>
              </w:rPr>
              <w:t xml:space="preserve"> учреждения культуры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«Ставропольск</w:t>
            </w:r>
            <w:r w:rsidR="00A90D9B"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="00A90D9B" w:rsidRPr="00F9463C">
              <w:rPr>
                <w:sz w:val="22"/>
                <w:szCs w:val="22"/>
              </w:rPr>
              <w:t>: город Ставрополь,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улица Ленина</w:t>
            </w:r>
            <w:r w:rsidR="00A90D9B"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5794B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99132A" w:rsidRPr="00F9463C" w:rsidTr="00D77910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9913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A90D9B" w:rsidRDefault="00F41D91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 w:rsidR="00D77910"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 w:rsidR="00D77910"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Центра досуга </w:t>
            </w:r>
            <w:r w:rsidR="00D77910">
              <w:rPr>
                <w:sz w:val="22"/>
                <w:szCs w:val="22"/>
              </w:rPr>
              <w:t xml:space="preserve">  </w:t>
            </w:r>
            <w:r w:rsidRPr="00F41D91">
              <w:rPr>
                <w:sz w:val="22"/>
                <w:szCs w:val="22"/>
              </w:rPr>
              <w:t>и кино «Октябрь» города Ставрополя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2A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99132A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D77910" w:rsidRPr="00F9463C" w:rsidTr="00D77910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77910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6137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D77910" w:rsidRPr="00F41D91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F41D91" w:rsidRDefault="00FA642A" w:rsidP="00215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2DC4">
              <w:rPr>
                <w:sz w:val="22"/>
                <w:szCs w:val="22"/>
              </w:rPr>
              <w:t>Проведение капитального ремонта фасада здания киноклуба «</w:t>
            </w:r>
            <w:r w:rsidR="0021596C" w:rsidRPr="00B12DC4">
              <w:rPr>
                <w:sz w:val="22"/>
                <w:szCs w:val="22"/>
              </w:rPr>
              <w:t>Ставрополец</w:t>
            </w:r>
            <w:r w:rsidRPr="00B12DC4">
              <w:rPr>
                <w:sz w:val="22"/>
                <w:szCs w:val="22"/>
              </w:rPr>
              <w:t>» муниципального</w:t>
            </w:r>
            <w:r w:rsidRPr="00F41D91">
              <w:rPr>
                <w:sz w:val="22"/>
                <w:szCs w:val="22"/>
              </w:rPr>
              <w:t xml:space="preserve">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Центра досуга </w:t>
            </w:r>
            <w:r>
              <w:rPr>
                <w:sz w:val="22"/>
                <w:szCs w:val="22"/>
              </w:rPr>
              <w:t xml:space="preserve">  </w:t>
            </w:r>
            <w:r w:rsidRPr="00F41D91">
              <w:rPr>
                <w:sz w:val="22"/>
                <w:szCs w:val="22"/>
              </w:rPr>
              <w:t>и кино «Октябрь» города Ставрополя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по адресу: город Ставрополь, ул. </w:t>
            </w:r>
            <w:r>
              <w:rPr>
                <w:sz w:val="22"/>
                <w:szCs w:val="22"/>
              </w:rPr>
              <w:t>Трунова, 71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A642A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C65497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C6549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C65497" w:rsidRPr="00F41D91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коллективов, концертных исполнителей </w:t>
            </w:r>
          </w:p>
          <w:p w:rsidR="004C3712" w:rsidRPr="00B67E81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9A573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F9463C" w:rsidTr="00C65497">
        <w:trPr>
          <w:trHeight w:val="375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A642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2597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25974" w:rsidRDefault="00A25974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4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Участие учащихся муниципальных </w:t>
            </w:r>
          </w:p>
          <w:p w:rsidR="00A25974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 </w:t>
            </w:r>
            <w:proofErr w:type="gramStart"/>
            <w:r w:rsidRPr="00F9463C">
              <w:rPr>
                <w:sz w:val="22"/>
                <w:szCs w:val="22"/>
              </w:rPr>
              <w:t>дополнительного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7E22FC" w:rsidRPr="007E22FC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 детей в отрасли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95B4A" w:rsidRPr="00F9463C" w:rsidTr="00A25974">
        <w:trPr>
          <w:trHeight w:val="23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4A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  <w:p w:rsidR="00A25974" w:rsidRPr="009A5738" w:rsidRDefault="00A2597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A2597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 w:rsidR="00A25974">
              <w:rPr>
                <w:rFonts w:eastAsia="Calibri"/>
                <w:sz w:val="22"/>
                <w:szCs w:val="22"/>
                <w:lang w:eastAsia="en-US"/>
              </w:rPr>
              <w:t>культуры</w:t>
            </w:r>
          </w:p>
          <w:p w:rsidR="00595B4A" w:rsidRPr="00F9463C" w:rsidRDefault="00A2597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</w:tc>
      </w:tr>
      <w:tr w:rsidR="004C3712" w:rsidRPr="00F9463C" w:rsidTr="004C3712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65497" w:rsidRPr="00F9463C" w:rsidTr="007C2054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A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642A" w:rsidRPr="00F9463C">
              <w:rPr>
                <w:sz w:val="22"/>
                <w:szCs w:val="22"/>
              </w:rPr>
              <w:t xml:space="preserve">«Культура» города  Ставрополя </w:t>
            </w:r>
          </w:p>
          <w:p w:rsidR="007C2054" w:rsidRPr="00F9463C" w:rsidRDefault="00FA642A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 профессиональных творческих коллективов, концертных</w:t>
            </w:r>
            <w:r w:rsidR="00A25974" w:rsidRPr="00F9463C">
              <w:rPr>
                <w:sz w:val="22"/>
                <w:szCs w:val="22"/>
              </w:rPr>
              <w:t xml:space="preserve"> исполнителей</w:t>
            </w:r>
            <w:r w:rsidR="00A25974">
              <w:rPr>
                <w:sz w:val="22"/>
                <w:szCs w:val="22"/>
              </w:rPr>
              <w:t xml:space="preserve"> </w:t>
            </w:r>
            <w:r w:rsidR="00A25974" w:rsidRPr="00F9463C">
              <w:rPr>
                <w:sz w:val="22"/>
                <w:szCs w:val="22"/>
              </w:rPr>
              <w:t>муниципальных</w:t>
            </w:r>
            <w:r w:rsidR="00A25974">
              <w:rPr>
                <w:sz w:val="22"/>
                <w:szCs w:val="22"/>
              </w:rPr>
              <w:t xml:space="preserve"> </w:t>
            </w:r>
            <w:r w:rsidR="00A25974" w:rsidRPr="00F9463C">
              <w:rPr>
                <w:sz w:val="22"/>
                <w:szCs w:val="22"/>
              </w:rPr>
              <w:t>учреждений культуры</w:t>
            </w:r>
            <w:r w:rsidR="00A25974">
              <w:rPr>
                <w:sz w:val="22"/>
                <w:szCs w:val="22"/>
              </w:rPr>
              <w:t xml:space="preserve"> города Ставрополя  в фестивалях и конкурсах исполнительского мастерства, проведение фестивалей </w:t>
            </w:r>
            <w:r w:rsidR="007C2054">
              <w:rPr>
                <w:sz w:val="22"/>
                <w:szCs w:val="22"/>
              </w:rPr>
              <w:t xml:space="preserve">и </w:t>
            </w:r>
            <w:r w:rsidR="00C65497">
              <w:rPr>
                <w:sz w:val="22"/>
                <w:szCs w:val="22"/>
              </w:rPr>
              <w:t>конкурсов исполнительского мастерства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F9463C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330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 xml:space="preserve">Модернизация </w:t>
            </w:r>
            <w:r>
              <w:rPr>
                <w:sz w:val="22"/>
                <w:szCs w:val="22"/>
              </w:rPr>
              <w:t xml:space="preserve">и оснащение </w:t>
            </w:r>
            <w:r w:rsidRPr="00465DAB">
              <w:rPr>
                <w:sz w:val="22"/>
                <w:szCs w:val="22"/>
              </w:rPr>
              <w:t>материально- технической базы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465DAB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11391,94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6211,94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7C2054" w:rsidRPr="00F9463C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111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  <w:r w:rsidR="00A25974">
              <w:rPr>
                <w:sz w:val="22"/>
                <w:szCs w:val="22"/>
              </w:rPr>
              <w:t>8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EF032C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4C3712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04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59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 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</w:p>
          <w:p w:rsidR="004C3712" w:rsidRPr="00F9463C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музыкальных инструментов </w:t>
            </w:r>
            <w:proofErr w:type="gramStart"/>
            <w:r w:rsidRPr="00F9463C">
              <w:rPr>
                <w:sz w:val="22"/>
                <w:szCs w:val="22"/>
              </w:rPr>
              <w:t>для</w:t>
            </w:r>
            <w:proofErr w:type="gramEnd"/>
          </w:p>
          <w:p w:rsidR="00FE004D" w:rsidRPr="00FE004D" w:rsidRDefault="004C371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11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7E22FC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844864">
        <w:trPr>
          <w:trHeight w:val="14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A207E">
        <w:trPr>
          <w:trHeight w:val="261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7E22FC" w:rsidRDefault="000A207E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10"/>
                <w:szCs w:val="10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9463C">
              <w:rPr>
                <w:sz w:val="22"/>
                <w:szCs w:val="22"/>
              </w:rPr>
              <w:t>дополнительного</w:t>
            </w:r>
            <w:proofErr w:type="gramEnd"/>
            <w:r w:rsidRPr="00F9463C">
              <w:rPr>
                <w:sz w:val="22"/>
                <w:szCs w:val="22"/>
              </w:rPr>
              <w:t xml:space="preserve"> образования детей отрасли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 w:rsidR="000A207E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</w:tc>
      </w:tr>
      <w:tr w:rsidR="00FE004D" w:rsidRPr="00F9463C" w:rsidTr="000A207E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A207E">
        <w:trPr>
          <w:trHeight w:val="4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F9463C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7E" w:rsidRPr="00F9463C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F9463C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DC6F09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F9463C" w:rsidTr="00DC6F09">
        <w:trPr>
          <w:trHeight w:val="282"/>
          <w:tblHeader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F9463C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09" w:rsidRPr="00F9463C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 xml:space="preserve">Приобретение мебели, оборудования, </w:t>
            </w:r>
            <w:r>
              <w:rPr>
                <w:color w:val="000000" w:themeColor="text1"/>
                <w:sz w:val="22"/>
                <w:szCs w:val="22"/>
              </w:rPr>
              <w:t xml:space="preserve">программного обеспечения, </w:t>
            </w:r>
            <w:r w:rsidRPr="00A61913">
              <w:rPr>
                <w:color w:val="000000" w:themeColor="text1"/>
                <w:sz w:val="22"/>
                <w:szCs w:val="22"/>
              </w:rPr>
              <w:t>оргтехники для муниципального бюджетного учреждения культуры  «Музейн</w:t>
            </w:r>
            <w:proofErr w:type="gramStart"/>
            <w:r w:rsidRPr="00A61913">
              <w:rPr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A61913">
              <w:rPr>
                <w:color w:val="000000" w:themeColor="text1"/>
                <w:sz w:val="22"/>
                <w:szCs w:val="22"/>
              </w:rPr>
              <w:t xml:space="preserve"> выставочный комплекс 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DC6F09" w:rsidRPr="00F9463C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DC6F09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F9463C" w:rsidTr="00DC6F09">
        <w:trPr>
          <w:trHeight w:val="190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A61913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FE004D" w:rsidRPr="00DC0D2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C62006" w:rsidRDefault="00FE004D" w:rsidP="00FE004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C62006" w:rsidRDefault="00FE004D" w:rsidP="00FE004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E004D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004D" w:rsidRPr="00DC0D2D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F9463C" w:rsidTr="007C2054">
        <w:trPr>
          <w:trHeight w:val="108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207E">
              <w:rPr>
                <w:sz w:val="22"/>
                <w:szCs w:val="22"/>
              </w:rPr>
              <w:t>2</w:t>
            </w:r>
            <w:r w:rsidR="00675EA1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F03EBE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F03EBE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55339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F9463C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FA7633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F946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оздание</w:t>
            </w:r>
            <w:r w:rsidRPr="00F9463C">
              <w:rPr>
                <w:sz w:val="22"/>
                <w:szCs w:val="22"/>
              </w:rPr>
              <w:t xml:space="preserve">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9C3450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675EA1" w:rsidRPr="00F9463C" w:rsidTr="00055339">
        <w:trPr>
          <w:trHeight w:val="2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207E">
              <w:rPr>
                <w:sz w:val="22"/>
                <w:szCs w:val="22"/>
              </w:rPr>
              <w:t>3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F9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  <w:p w:rsidR="000A207E" w:rsidRDefault="000A207E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  <w:p w:rsidR="00055339" w:rsidRPr="00FA7633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2"/>
                <w:szCs w:val="1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0A207E" w:rsidRPr="000A207E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0A207E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F9463C" w:rsidTr="004575B2">
        <w:trPr>
          <w:trHeight w:val="175"/>
          <w:tblHeader/>
        </w:trPr>
        <w:tc>
          <w:tcPr>
            <w:tcW w:w="4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0A207E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памятников на территории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1930,00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1930,00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</w:tc>
      </w:tr>
      <w:tr w:rsidR="004575B2" w:rsidRPr="00F9463C" w:rsidTr="004575B2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575B2" w:rsidRPr="00F9463C" w:rsidTr="004575B2">
        <w:trPr>
          <w:trHeight w:val="393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4575B2" w:rsidRPr="00F9463C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F9463C" w:rsidTr="00CB2738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Default="004575B2" w:rsidP="00CB27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4575B2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4575B2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4575B2" w:rsidRPr="00F9463C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4575B2" w:rsidRPr="00F9463C" w:rsidTr="004575B2">
        <w:trPr>
          <w:trHeight w:val="330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8D2011" w:rsidRDefault="004575B2" w:rsidP="00061DA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8D201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8D2011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1930,00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8D2011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8D2011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  <w:p w:rsidR="004575B2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F9463C" w:rsidTr="004575B2">
        <w:trPr>
          <w:trHeight w:val="52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4575B2">
        <w:trPr>
          <w:trHeight w:val="251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27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682049" w:rsidRDefault="004575B2" w:rsidP="008B0C18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0C18">
              <w:rPr>
                <w:rFonts w:eastAsia="Calibri"/>
                <w:sz w:val="22"/>
                <w:szCs w:val="22"/>
                <w:lang w:eastAsia="en-US"/>
              </w:rPr>
              <w:t>106437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0C1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B2" w:rsidRPr="00682049" w:rsidRDefault="004575B2" w:rsidP="00474539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56</w:t>
            </w:r>
            <w:r>
              <w:rPr>
                <w:rFonts w:eastAsia="Calibri"/>
                <w:sz w:val="22"/>
                <w:szCs w:val="22"/>
                <w:lang w:eastAsia="en-US"/>
              </w:rPr>
              <w:t>7575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6F2D39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5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835D1A">
        <w:trPr>
          <w:trHeight w:val="30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132028,62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FE004D">
        <w:trPr>
          <w:trHeight w:val="55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318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127405">
        <w:trPr>
          <w:trHeight w:val="54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Default="004575B2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2" w:rsidRDefault="004575B2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127405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170CCE" w:rsidRDefault="004575B2" w:rsidP="008B0C1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B0C18">
              <w:rPr>
                <w:rFonts w:eastAsia="Calibri"/>
                <w:sz w:val="22"/>
                <w:szCs w:val="22"/>
                <w:lang w:eastAsia="en-US"/>
              </w:rPr>
              <w:t>38587</w:t>
            </w:r>
            <w:r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0C18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B2" w:rsidRPr="00170CCE" w:rsidRDefault="004575B2" w:rsidP="00B9262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699726</w:t>
            </w:r>
            <w:r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14900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127405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170CCE" w:rsidRDefault="004575B2" w:rsidP="00675EA1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2" w:rsidRPr="00170CC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675EA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675EA1" w:rsidRDefault="00675EA1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p w:rsidR="000E78BE" w:rsidRDefault="00675EA1" w:rsidP="000E78BE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E78BE" w:rsidRPr="005D6D6A">
        <w:rPr>
          <w:rFonts w:eastAsia="Calibri"/>
          <w:sz w:val="28"/>
          <w:szCs w:val="28"/>
          <w:lang w:eastAsia="en-US"/>
        </w:rPr>
        <w:lastRenderedPageBreak/>
        <w:t>Приложение 1</w:t>
      </w:r>
      <w:r w:rsidR="00C42936">
        <w:rPr>
          <w:rFonts w:eastAsia="Calibri"/>
          <w:sz w:val="28"/>
          <w:szCs w:val="28"/>
          <w:lang w:eastAsia="en-US"/>
        </w:rPr>
        <w:t>3</w:t>
      </w:r>
    </w:p>
    <w:p w:rsidR="000E78BE" w:rsidRPr="00717215" w:rsidRDefault="000E78BE" w:rsidP="000E78BE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Pr="00F642D4" w:rsidRDefault="000E78BE" w:rsidP="000E78BE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0E78BE" w:rsidRPr="00261837" w:rsidRDefault="000E78BE" w:rsidP="000E78BE">
      <w:pPr>
        <w:spacing w:line="276" w:lineRule="auto"/>
        <w:ind w:left="10632" w:right="-88" w:firstLine="1275"/>
        <w:rPr>
          <w:rFonts w:eastAsia="Calibri"/>
          <w:sz w:val="32"/>
          <w:szCs w:val="32"/>
          <w:lang w:eastAsia="en-US"/>
        </w:rPr>
      </w:pPr>
    </w:p>
    <w:p w:rsidR="000E78BE" w:rsidRPr="003C194B" w:rsidRDefault="000E78BE" w:rsidP="000E78BE">
      <w:pPr>
        <w:ind w:left="10631"/>
        <w:rPr>
          <w:rFonts w:eastAsia="Calibri"/>
          <w:sz w:val="40"/>
          <w:szCs w:val="40"/>
          <w:lang w:eastAsia="en-US"/>
        </w:rPr>
      </w:pPr>
    </w:p>
    <w:p w:rsidR="000E78BE" w:rsidRPr="00883D8A" w:rsidRDefault="000E78BE" w:rsidP="000E78BE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0E78BE" w:rsidRPr="00D56FA8" w:rsidRDefault="000E78BE" w:rsidP="000E78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E78BE" w:rsidRPr="00261837" w:rsidRDefault="000E78BE" w:rsidP="000E78BE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3"/>
        <w:gridCol w:w="992"/>
        <w:gridCol w:w="992"/>
        <w:gridCol w:w="2410"/>
      </w:tblGrid>
      <w:tr w:rsidR="000E78BE" w:rsidRPr="007F3567" w:rsidTr="0085050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5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567">
              <w:rPr>
                <w:sz w:val="22"/>
                <w:szCs w:val="22"/>
              </w:rPr>
              <w:t>/</w:t>
            </w:r>
            <w:proofErr w:type="spellStart"/>
            <w:r w:rsidRPr="007F35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0E78BE" w:rsidRPr="007F3567" w:rsidTr="00850502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  <w:p w:rsidR="000E78BE" w:rsidRPr="001120C2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0E78BE" w:rsidRPr="007F3567" w:rsidTr="00850502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2B75AD" w:rsidRDefault="000E78BE" w:rsidP="00850502">
            <w:pPr>
              <w:rPr>
                <w:sz w:val="22"/>
                <w:szCs w:val="22"/>
              </w:rPr>
            </w:pPr>
            <w:r w:rsidRPr="002B75AD">
              <w:rPr>
                <w:sz w:val="22"/>
                <w:szCs w:val="22"/>
              </w:rPr>
              <w:t>Число посещений муниципальных учреждений, осуществляющих музейное дело</w:t>
            </w:r>
          </w:p>
          <w:p w:rsidR="000E78BE" w:rsidRPr="009C3450" w:rsidRDefault="000E78BE" w:rsidP="0085050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35</w:t>
            </w:r>
            <w:r w:rsidR="000E78BE" w:rsidRPr="005D6D6A">
              <w:t>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форма 8-НК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0E7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  <w:r w:rsidRPr="007F3567">
              <w:rPr>
                <w:sz w:val="22"/>
                <w:szCs w:val="22"/>
              </w:rPr>
              <w:t xml:space="preserve">  в учреждениях 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«Культура» </w:t>
            </w:r>
            <w:r>
              <w:rPr>
                <w:sz w:val="22"/>
                <w:szCs w:val="22"/>
              </w:rPr>
              <w:t xml:space="preserve"> </w:t>
            </w:r>
            <w:r w:rsidRPr="001120C2">
              <w:rPr>
                <w:sz w:val="22"/>
                <w:szCs w:val="22"/>
              </w:rPr>
              <w:t>города Ставрополя</w:t>
            </w:r>
          </w:p>
          <w:p w:rsidR="009C3450" w:rsidRPr="009C3450" w:rsidRDefault="009C3450" w:rsidP="000E78B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обучающихся,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не требующих ремонтно-реставрационных работ,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объектов, находящихся  в муниципальной собственности города Ставрополя</w:t>
            </w:r>
          </w:p>
          <w:p w:rsidR="000E78BE" w:rsidRPr="00261837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1120C2" w:rsidRDefault="000E78BE" w:rsidP="0085050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муниципальных учреждений отрасли «Культура» города 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зданий муниципальных учреждений отрасли «Культура» города Ставрополя, которые требуют капитального ремонта,  в общем количестве зданий муниципальных учреждение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  <w:p w:rsidR="00DA2D42" w:rsidRPr="00DA2D42" w:rsidRDefault="00DA2D42" w:rsidP="00850502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E78BE" w:rsidRDefault="000E78BE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Т.В. Савельева</w:t>
      </w:r>
    </w:p>
    <w:p w:rsidR="000E78BE" w:rsidRDefault="000E78BE" w:rsidP="000E78BE">
      <w:pPr>
        <w:spacing w:line="240" w:lineRule="exact"/>
      </w:pPr>
    </w:p>
    <w:p w:rsidR="00675EA1" w:rsidRPr="0017321D" w:rsidRDefault="000E78BE" w:rsidP="000E78BE">
      <w:pPr>
        <w:widowControl w:val="0"/>
        <w:autoSpaceDE w:val="0"/>
        <w:autoSpaceDN w:val="0"/>
        <w:adjustRightInd w:val="0"/>
        <w:spacing w:line="240" w:lineRule="exact"/>
        <w:ind w:left="10632" w:firstLine="1275"/>
        <w:outlineLvl w:val="1"/>
        <w:rPr>
          <w:rFonts w:eastAsia="Calibri"/>
          <w:sz w:val="28"/>
          <w:szCs w:val="28"/>
        </w:rPr>
      </w:pPr>
      <w:r>
        <w:br w:type="page"/>
      </w:r>
    </w:p>
    <w:sectPr w:rsidR="00675EA1" w:rsidRPr="0017321D" w:rsidSect="00AB6485">
      <w:headerReference w:type="default" r:id="rId16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9A" w:rsidRDefault="0065429A">
      <w:r>
        <w:separator/>
      </w:r>
    </w:p>
  </w:endnote>
  <w:endnote w:type="continuationSeparator" w:id="0">
    <w:p w:rsidR="0065429A" w:rsidRDefault="0065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9A" w:rsidRDefault="0065429A">
      <w:r>
        <w:separator/>
      </w:r>
    </w:p>
  </w:footnote>
  <w:footnote w:type="continuationSeparator" w:id="0">
    <w:p w:rsidR="0065429A" w:rsidRDefault="0065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EF032C" w:rsidRDefault="00C36AD0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017933" w:rsidRDefault="00C36AD0" w:rsidP="00017933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E81D59" w:rsidRDefault="00C36AD0" w:rsidP="00E81D59">
    <w:pPr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E81D59" w:rsidRDefault="007B6912" w:rsidP="00E81D59">
    <w:pPr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BB3998" w:rsidRDefault="007B6912" w:rsidP="00BB3998">
    <w:pPr>
      <w:pStyle w:val="a5"/>
      <w:jc w:val="center"/>
      <w:rPr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BB223C" w:rsidRDefault="007B6912" w:rsidP="00BB223C">
    <w:pPr>
      <w:pStyle w:val="a5"/>
      <w:jc w:val="center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Default="007B6912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E81D59" w:rsidRDefault="007B6912" w:rsidP="00E81D59">
    <w:pPr>
      <w:jc w:val="center"/>
      <w:rPr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12" w:rsidRPr="003C194B" w:rsidRDefault="00C02A1D" w:rsidP="003C194B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517122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4D01"/>
    <w:rsid w:val="000074F9"/>
    <w:rsid w:val="00007E81"/>
    <w:rsid w:val="00010D63"/>
    <w:rsid w:val="00010DAF"/>
    <w:rsid w:val="000113EB"/>
    <w:rsid w:val="00013123"/>
    <w:rsid w:val="0001360C"/>
    <w:rsid w:val="00013762"/>
    <w:rsid w:val="00013E7E"/>
    <w:rsid w:val="00013F74"/>
    <w:rsid w:val="000156EC"/>
    <w:rsid w:val="00017933"/>
    <w:rsid w:val="00017CD2"/>
    <w:rsid w:val="00022D92"/>
    <w:rsid w:val="00022F61"/>
    <w:rsid w:val="0002674D"/>
    <w:rsid w:val="000306D7"/>
    <w:rsid w:val="0003072A"/>
    <w:rsid w:val="00031237"/>
    <w:rsid w:val="00032F2A"/>
    <w:rsid w:val="000356F7"/>
    <w:rsid w:val="00035F5C"/>
    <w:rsid w:val="00037111"/>
    <w:rsid w:val="00040467"/>
    <w:rsid w:val="00044A86"/>
    <w:rsid w:val="000530A1"/>
    <w:rsid w:val="000549E7"/>
    <w:rsid w:val="00055339"/>
    <w:rsid w:val="00057124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452A"/>
    <w:rsid w:val="00074593"/>
    <w:rsid w:val="0007537D"/>
    <w:rsid w:val="00076F7C"/>
    <w:rsid w:val="00077787"/>
    <w:rsid w:val="0008370E"/>
    <w:rsid w:val="000838EF"/>
    <w:rsid w:val="000851F4"/>
    <w:rsid w:val="000870DB"/>
    <w:rsid w:val="000917CA"/>
    <w:rsid w:val="00092E08"/>
    <w:rsid w:val="00093769"/>
    <w:rsid w:val="00095EB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7E16"/>
    <w:rsid w:val="000B0DAC"/>
    <w:rsid w:val="000B29F5"/>
    <w:rsid w:val="000C1047"/>
    <w:rsid w:val="000C357C"/>
    <w:rsid w:val="000C3B03"/>
    <w:rsid w:val="000C4045"/>
    <w:rsid w:val="000C5409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446C"/>
    <w:rsid w:val="000E52E3"/>
    <w:rsid w:val="000E70CE"/>
    <w:rsid w:val="000E78BE"/>
    <w:rsid w:val="000F13D9"/>
    <w:rsid w:val="000F1E17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9AF"/>
    <w:rsid w:val="00112F2A"/>
    <w:rsid w:val="00113998"/>
    <w:rsid w:val="00113BB5"/>
    <w:rsid w:val="0011553A"/>
    <w:rsid w:val="00115DD0"/>
    <w:rsid w:val="00116C55"/>
    <w:rsid w:val="00116DFF"/>
    <w:rsid w:val="00117392"/>
    <w:rsid w:val="0011787F"/>
    <w:rsid w:val="00117F00"/>
    <w:rsid w:val="001208AD"/>
    <w:rsid w:val="001219E2"/>
    <w:rsid w:val="001234AE"/>
    <w:rsid w:val="00124ACF"/>
    <w:rsid w:val="00125063"/>
    <w:rsid w:val="0012624F"/>
    <w:rsid w:val="001268DE"/>
    <w:rsid w:val="00126FE9"/>
    <w:rsid w:val="00127405"/>
    <w:rsid w:val="00131F3C"/>
    <w:rsid w:val="0013293A"/>
    <w:rsid w:val="00133387"/>
    <w:rsid w:val="001355A8"/>
    <w:rsid w:val="0013567D"/>
    <w:rsid w:val="0013616C"/>
    <w:rsid w:val="00140D82"/>
    <w:rsid w:val="001429D8"/>
    <w:rsid w:val="00143FE1"/>
    <w:rsid w:val="00145257"/>
    <w:rsid w:val="00150D3C"/>
    <w:rsid w:val="001519DA"/>
    <w:rsid w:val="00151ABB"/>
    <w:rsid w:val="00152F44"/>
    <w:rsid w:val="00153ED5"/>
    <w:rsid w:val="00155447"/>
    <w:rsid w:val="0016173B"/>
    <w:rsid w:val="00163C9E"/>
    <w:rsid w:val="00165CE9"/>
    <w:rsid w:val="001668E1"/>
    <w:rsid w:val="001672E3"/>
    <w:rsid w:val="001677A4"/>
    <w:rsid w:val="00170E41"/>
    <w:rsid w:val="001713A2"/>
    <w:rsid w:val="0017321D"/>
    <w:rsid w:val="001747FD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62BE"/>
    <w:rsid w:val="001D2896"/>
    <w:rsid w:val="001D3688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753E"/>
    <w:rsid w:val="001F0FEF"/>
    <w:rsid w:val="001F163D"/>
    <w:rsid w:val="001F1763"/>
    <w:rsid w:val="001F19C5"/>
    <w:rsid w:val="001F3B54"/>
    <w:rsid w:val="001F5454"/>
    <w:rsid w:val="001F5F0E"/>
    <w:rsid w:val="001F6011"/>
    <w:rsid w:val="001F6CE5"/>
    <w:rsid w:val="001F7FEC"/>
    <w:rsid w:val="002008F1"/>
    <w:rsid w:val="00201988"/>
    <w:rsid w:val="002036F8"/>
    <w:rsid w:val="00204366"/>
    <w:rsid w:val="00204B72"/>
    <w:rsid w:val="00204DE8"/>
    <w:rsid w:val="002061CF"/>
    <w:rsid w:val="00206ADE"/>
    <w:rsid w:val="00206D8D"/>
    <w:rsid w:val="00210BEF"/>
    <w:rsid w:val="0021211E"/>
    <w:rsid w:val="00212265"/>
    <w:rsid w:val="0021301A"/>
    <w:rsid w:val="0021441F"/>
    <w:rsid w:val="00214CF9"/>
    <w:rsid w:val="0021596C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98"/>
    <w:rsid w:val="002309A1"/>
    <w:rsid w:val="002316D5"/>
    <w:rsid w:val="0023319E"/>
    <w:rsid w:val="0023339A"/>
    <w:rsid w:val="00234159"/>
    <w:rsid w:val="00234A6B"/>
    <w:rsid w:val="0024043D"/>
    <w:rsid w:val="00240666"/>
    <w:rsid w:val="002411BB"/>
    <w:rsid w:val="002425B8"/>
    <w:rsid w:val="0024267B"/>
    <w:rsid w:val="0024339E"/>
    <w:rsid w:val="002435E2"/>
    <w:rsid w:val="00251FEC"/>
    <w:rsid w:val="00252039"/>
    <w:rsid w:val="002532AB"/>
    <w:rsid w:val="00253D3D"/>
    <w:rsid w:val="00254AF6"/>
    <w:rsid w:val="00255E33"/>
    <w:rsid w:val="002563F9"/>
    <w:rsid w:val="0025650F"/>
    <w:rsid w:val="00256B76"/>
    <w:rsid w:val="00256D09"/>
    <w:rsid w:val="00261837"/>
    <w:rsid w:val="00261EED"/>
    <w:rsid w:val="00262863"/>
    <w:rsid w:val="002635AC"/>
    <w:rsid w:val="002645A4"/>
    <w:rsid w:val="0026505B"/>
    <w:rsid w:val="00265434"/>
    <w:rsid w:val="002675A9"/>
    <w:rsid w:val="00270F4E"/>
    <w:rsid w:val="002719F7"/>
    <w:rsid w:val="00274011"/>
    <w:rsid w:val="0027484E"/>
    <w:rsid w:val="00276646"/>
    <w:rsid w:val="00276BDC"/>
    <w:rsid w:val="0027706F"/>
    <w:rsid w:val="0028032C"/>
    <w:rsid w:val="00281D92"/>
    <w:rsid w:val="00284707"/>
    <w:rsid w:val="00286D7A"/>
    <w:rsid w:val="00286DEC"/>
    <w:rsid w:val="00291589"/>
    <w:rsid w:val="00291BBD"/>
    <w:rsid w:val="0029204A"/>
    <w:rsid w:val="00292BDA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4029"/>
    <w:rsid w:val="002A73CB"/>
    <w:rsid w:val="002A77F4"/>
    <w:rsid w:val="002B0E3C"/>
    <w:rsid w:val="002B11EC"/>
    <w:rsid w:val="002B2256"/>
    <w:rsid w:val="002B45B7"/>
    <w:rsid w:val="002B75AD"/>
    <w:rsid w:val="002B75B7"/>
    <w:rsid w:val="002C08A9"/>
    <w:rsid w:val="002C1445"/>
    <w:rsid w:val="002C1572"/>
    <w:rsid w:val="002C7C22"/>
    <w:rsid w:val="002C7FB1"/>
    <w:rsid w:val="002D0120"/>
    <w:rsid w:val="002D0B17"/>
    <w:rsid w:val="002D0D9A"/>
    <w:rsid w:val="002D1892"/>
    <w:rsid w:val="002D1F15"/>
    <w:rsid w:val="002D2AAA"/>
    <w:rsid w:val="002D58D2"/>
    <w:rsid w:val="002E12EB"/>
    <w:rsid w:val="002E5793"/>
    <w:rsid w:val="002E6075"/>
    <w:rsid w:val="002E636C"/>
    <w:rsid w:val="002E7934"/>
    <w:rsid w:val="002F061C"/>
    <w:rsid w:val="002F2BC4"/>
    <w:rsid w:val="002F58D8"/>
    <w:rsid w:val="002F7860"/>
    <w:rsid w:val="002F79FC"/>
    <w:rsid w:val="003009E2"/>
    <w:rsid w:val="00301270"/>
    <w:rsid w:val="00301981"/>
    <w:rsid w:val="00304654"/>
    <w:rsid w:val="00304BE6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3BEF"/>
    <w:rsid w:val="00323D07"/>
    <w:rsid w:val="00325262"/>
    <w:rsid w:val="0032612C"/>
    <w:rsid w:val="00326BA5"/>
    <w:rsid w:val="003303F5"/>
    <w:rsid w:val="00330845"/>
    <w:rsid w:val="00331344"/>
    <w:rsid w:val="0033183A"/>
    <w:rsid w:val="0033212D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53B0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66C"/>
    <w:rsid w:val="00362EB9"/>
    <w:rsid w:val="00363078"/>
    <w:rsid w:val="00363402"/>
    <w:rsid w:val="003639EB"/>
    <w:rsid w:val="00363C31"/>
    <w:rsid w:val="003648DE"/>
    <w:rsid w:val="003662C2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2AB0"/>
    <w:rsid w:val="00383B94"/>
    <w:rsid w:val="00383C7B"/>
    <w:rsid w:val="00384473"/>
    <w:rsid w:val="003855EF"/>
    <w:rsid w:val="00390771"/>
    <w:rsid w:val="003927B2"/>
    <w:rsid w:val="003937BC"/>
    <w:rsid w:val="00394045"/>
    <w:rsid w:val="00394442"/>
    <w:rsid w:val="00395018"/>
    <w:rsid w:val="00395B14"/>
    <w:rsid w:val="00395B19"/>
    <w:rsid w:val="00396055"/>
    <w:rsid w:val="003A00EC"/>
    <w:rsid w:val="003A067B"/>
    <w:rsid w:val="003A702F"/>
    <w:rsid w:val="003A7660"/>
    <w:rsid w:val="003B0DA0"/>
    <w:rsid w:val="003B1213"/>
    <w:rsid w:val="003B1C22"/>
    <w:rsid w:val="003B304C"/>
    <w:rsid w:val="003B4398"/>
    <w:rsid w:val="003B4D60"/>
    <w:rsid w:val="003B6099"/>
    <w:rsid w:val="003C01FA"/>
    <w:rsid w:val="003C04DC"/>
    <w:rsid w:val="003C1337"/>
    <w:rsid w:val="003C16E9"/>
    <w:rsid w:val="003C194B"/>
    <w:rsid w:val="003C3C79"/>
    <w:rsid w:val="003C4F45"/>
    <w:rsid w:val="003C5A8F"/>
    <w:rsid w:val="003C5EF0"/>
    <w:rsid w:val="003C7A8B"/>
    <w:rsid w:val="003D10A6"/>
    <w:rsid w:val="003D10C7"/>
    <w:rsid w:val="003D11B0"/>
    <w:rsid w:val="003D1961"/>
    <w:rsid w:val="003D21D1"/>
    <w:rsid w:val="003D49D6"/>
    <w:rsid w:val="003D620A"/>
    <w:rsid w:val="003D6608"/>
    <w:rsid w:val="003D71E4"/>
    <w:rsid w:val="003E045B"/>
    <w:rsid w:val="003E07E2"/>
    <w:rsid w:val="003E2FE5"/>
    <w:rsid w:val="003E3988"/>
    <w:rsid w:val="003E4893"/>
    <w:rsid w:val="003E69B1"/>
    <w:rsid w:val="003E72F5"/>
    <w:rsid w:val="003E7318"/>
    <w:rsid w:val="003E7770"/>
    <w:rsid w:val="003F085E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5AA1"/>
    <w:rsid w:val="00413B16"/>
    <w:rsid w:val="00420941"/>
    <w:rsid w:val="00421022"/>
    <w:rsid w:val="0042151C"/>
    <w:rsid w:val="004272C3"/>
    <w:rsid w:val="00430CDF"/>
    <w:rsid w:val="00431383"/>
    <w:rsid w:val="00433D41"/>
    <w:rsid w:val="004404E0"/>
    <w:rsid w:val="00441550"/>
    <w:rsid w:val="0044443D"/>
    <w:rsid w:val="004444F6"/>
    <w:rsid w:val="004459E7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575B2"/>
    <w:rsid w:val="004605A8"/>
    <w:rsid w:val="00460DC6"/>
    <w:rsid w:val="004612B4"/>
    <w:rsid w:val="0046265F"/>
    <w:rsid w:val="00462685"/>
    <w:rsid w:val="004626E4"/>
    <w:rsid w:val="00463239"/>
    <w:rsid w:val="00463272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D11"/>
    <w:rsid w:val="004756FA"/>
    <w:rsid w:val="00476692"/>
    <w:rsid w:val="00480821"/>
    <w:rsid w:val="0048168D"/>
    <w:rsid w:val="00483B1D"/>
    <w:rsid w:val="004845D1"/>
    <w:rsid w:val="0048497C"/>
    <w:rsid w:val="00485C76"/>
    <w:rsid w:val="00486A46"/>
    <w:rsid w:val="004876C6"/>
    <w:rsid w:val="004901D5"/>
    <w:rsid w:val="00492075"/>
    <w:rsid w:val="00492D3D"/>
    <w:rsid w:val="00493F7B"/>
    <w:rsid w:val="004948FC"/>
    <w:rsid w:val="00496037"/>
    <w:rsid w:val="004976C2"/>
    <w:rsid w:val="004A0B85"/>
    <w:rsid w:val="004A0C9A"/>
    <w:rsid w:val="004A1570"/>
    <w:rsid w:val="004A169C"/>
    <w:rsid w:val="004A3600"/>
    <w:rsid w:val="004A36B4"/>
    <w:rsid w:val="004A3898"/>
    <w:rsid w:val="004A415E"/>
    <w:rsid w:val="004A4F97"/>
    <w:rsid w:val="004A7767"/>
    <w:rsid w:val="004A77BE"/>
    <w:rsid w:val="004B04FE"/>
    <w:rsid w:val="004B266D"/>
    <w:rsid w:val="004B30E1"/>
    <w:rsid w:val="004B3488"/>
    <w:rsid w:val="004B4507"/>
    <w:rsid w:val="004B591F"/>
    <w:rsid w:val="004C265B"/>
    <w:rsid w:val="004C280D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4445"/>
    <w:rsid w:val="004D5AF2"/>
    <w:rsid w:val="004D6490"/>
    <w:rsid w:val="004D7888"/>
    <w:rsid w:val="004D7F86"/>
    <w:rsid w:val="004E1798"/>
    <w:rsid w:val="004E3D06"/>
    <w:rsid w:val="004E40E2"/>
    <w:rsid w:val="004E6129"/>
    <w:rsid w:val="004E6563"/>
    <w:rsid w:val="004E6B95"/>
    <w:rsid w:val="004E73A8"/>
    <w:rsid w:val="004F241B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54E1"/>
    <w:rsid w:val="005163BB"/>
    <w:rsid w:val="0051768F"/>
    <w:rsid w:val="005178EB"/>
    <w:rsid w:val="0052054F"/>
    <w:rsid w:val="005210DD"/>
    <w:rsid w:val="00521229"/>
    <w:rsid w:val="00523665"/>
    <w:rsid w:val="0052452B"/>
    <w:rsid w:val="005245CF"/>
    <w:rsid w:val="005249A7"/>
    <w:rsid w:val="00524B5E"/>
    <w:rsid w:val="005262F4"/>
    <w:rsid w:val="00526ED0"/>
    <w:rsid w:val="00527288"/>
    <w:rsid w:val="005315FF"/>
    <w:rsid w:val="00532DA5"/>
    <w:rsid w:val="00533652"/>
    <w:rsid w:val="00534A2C"/>
    <w:rsid w:val="0053533D"/>
    <w:rsid w:val="005363B3"/>
    <w:rsid w:val="00537D2F"/>
    <w:rsid w:val="005400EC"/>
    <w:rsid w:val="005400EF"/>
    <w:rsid w:val="005405E6"/>
    <w:rsid w:val="00540D26"/>
    <w:rsid w:val="00544E90"/>
    <w:rsid w:val="00545085"/>
    <w:rsid w:val="00545FA3"/>
    <w:rsid w:val="00546548"/>
    <w:rsid w:val="00546E8C"/>
    <w:rsid w:val="00547EAA"/>
    <w:rsid w:val="00547F21"/>
    <w:rsid w:val="0055027F"/>
    <w:rsid w:val="00550FD0"/>
    <w:rsid w:val="005530DB"/>
    <w:rsid w:val="00553B0D"/>
    <w:rsid w:val="00555299"/>
    <w:rsid w:val="00555C0D"/>
    <w:rsid w:val="00557503"/>
    <w:rsid w:val="00557D2B"/>
    <w:rsid w:val="00560C5D"/>
    <w:rsid w:val="00560ED1"/>
    <w:rsid w:val="00564645"/>
    <w:rsid w:val="00565168"/>
    <w:rsid w:val="00565633"/>
    <w:rsid w:val="00565A5C"/>
    <w:rsid w:val="00566C85"/>
    <w:rsid w:val="005727EE"/>
    <w:rsid w:val="00572C74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50DB"/>
    <w:rsid w:val="00595B4A"/>
    <w:rsid w:val="00596119"/>
    <w:rsid w:val="005965D5"/>
    <w:rsid w:val="005A0F13"/>
    <w:rsid w:val="005A14F8"/>
    <w:rsid w:val="005A37EE"/>
    <w:rsid w:val="005A3B37"/>
    <w:rsid w:val="005A3D0A"/>
    <w:rsid w:val="005A42F9"/>
    <w:rsid w:val="005A4734"/>
    <w:rsid w:val="005A48F4"/>
    <w:rsid w:val="005A66B8"/>
    <w:rsid w:val="005B0402"/>
    <w:rsid w:val="005B0862"/>
    <w:rsid w:val="005B09D0"/>
    <w:rsid w:val="005B223F"/>
    <w:rsid w:val="005B2619"/>
    <w:rsid w:val="005B28B4"/>
    <w:rsid w:val="005B68B2"/>
    <w:rsid w:val="005B75A9"/>
    <w:rsid w:val="005C152F"/>
    <w:rsid w:val="005C1DF3"/>
    <w:rsid w:val="005C3BE4"/>
    <w:rsid w:val="005C62E5"/>
    <w:rsid w:val="005D0F58"/>
    <w:rsid w:val="005D2C1B"/>
    <w:rsid w:val="005D327C"/>
    <w:rsid w:val="005D3875"/>
    <w:rsid w:val="005D4B3B"/>
    <w:rsid w:val="005D6D6A"/>
    <w:rsid w:val="005D784D"/>
    <w:rsid w:val="005E045A"/>
    <w:rsid w:val="005E082F"/>
    <w:rsid w:val="005E0B81"/>
    <w:rsid w:val="005E3A93"/>
    <w:rsid w:val="005E4352"/>
    <w:rsid w:val="005E5429"/>
    <w:rsid w:val="005E617B"/>
    <w:rsid w:val="005E74C8"/>
    <w:rsid w:val="005F2CBF"/>
    <w:rsid w:val="005F7010"/>
    <w:rsid w:val="00600A4A"/>
    <w:rsid w:val="006024CB"/>
    <w:rsid w:val="006028CE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1C12"/>
    <w:rsid w:val="00622770"/>
    <w:rsid w:val="006229C1"/>
    <w:rsid w:val="00622B4D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29A"/>
    <w:rsid w:val="00654632"/>
    <w:rsid w:val="00654E4A"/>
    <w:rsid w:val="006575EE"/>
    <w:rsid w:val="00657DC6"/>
    <w:rsid w:val="00661AF5"/>
    <w:rsid w:val="00662B62"/>
    <w:rsid w:val="00662D20"/>
    <w:rsid w:val="006639FF"/>
    <w:rsid w:val="00665269"/>
    <w:rsid w:val="006667FB"/>
    <w:rsid w:val="00666DCF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5907"/>
    <w:rsid w:val="0068704F"/>
    <w:rsid w:val="006872CD"/>
    <w:rsid w:val="0069045B"/>
    <w:rsid w:val="0069123D"/>
    <w:rsid w:val="006914D0"/>
    <w:rsid w:val="006918A1"/>
    <w:rsid w:val="006925E1"/>
    <w:rsid w:val="006926F0"/>
    <w:rsid w:val="00692C50"/>
    <w:rsid w:val="006930D7"/>
    <w:rsid w:val="006938D7"/>
    <w:rsid w:val="00693DA1"/>
    <w:rsid w:val="0069577E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85C"/>
    <w:rsid w:val="006B3459"/>
    <w:rsid w:val="006B451D"/>
    <w:rsid w:val="006B4F07"/>
    <w:rsid w:val="006B5642"/>
    <w:rsid w:val="006B5A21"/>
    <w:rsid w:val="006B5D20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1705"/>
    <w:rsid w:val="006F2D39"/>
    <w:rsid w:val="006F31BA"/>
    <w:rsid w:val="006F42A9"/>
    <w:rsid w:val="006F4F3E"/>
    <w:rsid w:val="006F5AAD"/>
    <w:rsid w:val="006F5D62"/>
    <w:rsid w:val="0070011B"/>
    <w:rsid w:val="00702E71"/>
    <w:rsid w:val="0070444E"/>
    <w:rsid w:val="00704C82"/>
    <w:rsid w:val="00704DD4"/>
    <w:rsid w:val="00707E3C"/>
    <w:rsid w:val="00710712"/>
    <w:rsid w:val="00710DB4"/>
    <w:rsid w:val="00711987"/>
    <w:rsid w:val="00711F7E"/>
    <w:rsid w:val="00713A37"/>
    <w:rsid w:val="00715811"/>
    <w:rsid w:val="00717AD7"/>
    <w:rsid w:val="00721405"/>
    <w:rsid w:val="007214C5"/>
    <w:rsid w:val="0072189B"/>
    <w:rsid w:val="00722AAA"/>
    <w:rsid w:val="00726642"/>
    <w:rsid w:val="0072720C"/>
    <w:rsid w:val="00727E1A"/>
    <w:rsid w:val="00730C01"/>
    <w:rsid w:val="00730E87"/>
    <w:rsid w:val="00733ED6"/>
    <w:rsid w:val="00737D58"/>
    <w:rsid w:val="00740D98"/>
    <w:rsid w:val="007448FD"/>
    <w:rsid w:val="00746043"/>
    <w:rsid w:val="00746624"/>
    <w:rsid w:val="00747B56"/>
    <w:rsid w:val="007504E3"/>
    <w:rsid w:val="00753309"/>
    <w:rsid w:val="00755D6C"/>
    <w:rsid w:val="007563E7"/>
    <w:rsid w:val="00756CC2"/>
    <w:rsid w:val="00756E9B"/>
    <w:rsid w:val="007609BD"/>
    <w:rsid w:val="00761E02"/>
    <w:rsid w:val="007632F1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A08E3"/>
    <w:rsid w:val="007A0AE8"/>
    <w:rsid w:val="007A1705"/>
    <w:rsid w:val="007A29D6"/>
    <w:rsid w:val="007A5D75"/>
    <w:rsid w:val="007A61F5"/>
    <w:rsid w:val="007A6F58"/>
    <w:rsid w:val="007B3214"/>
    <w:rsid w:val="007B3D63"/>
    <w:rsid w:val="007B4181"/>
    <w:rsid w:val="007B6912"/>
    <w:rsid w:val="007B6DAF"/>
    <w:rsid w:val="007B7D70"/>
    <w:rsid w:val="007C0C9E"/>
    <w:rsid w:val="007C1319"/>
    <w:rsid w:val="007C2054"/>
    <w:rsid w:val="007C3864"/>
    <w:rsid w:val="007C5293"/>
    <w:rsid w:val="007D1EE7"/>
    <w:rsid w:val="007D51C8"/>
    <w:rsid w:val="007D673E"/>
    <w:rsid w:val="007D704A"/>
    <w:rsid w:val="007D7076"/>
    <w:rsid w:val="007D7C09"/>
    <w:rsid w:val="007E1269"/>
    <w:rsid w:val="007E1E1B"/>
    <w:rsid w:val="007E22FC"/>
    <w:rsid w:val="007E747B"/>
    <w:rsid w:val="007F0A2F"/>
    <w:rsid w:val="007F3567"/>
    <w:rsid w:val="007F3797"/>
    <w:rsid w:val="007F4933"/>
    <w:rsid w:val="007F4A39"/>
    <w:rsid w:val="007F5396"/>
    <w:rsid w:val="007F561F"/>
    <w:rsid w:val="00800DBB"/>
    <w:rsid w:val="0080136B"/>
    <w:rsid w:val="00801995"/>
    <w:rsid w:val="008028E5"/>
    <w:rsid w:val="0080319D"/>
    <w:rsid w:val="00805679"/>
    <w:rsid w:val="00805868"/>
    <w:rsid w:val="0080603D"/>
    <w:rsid w:val="008060B9"/>
    <w:rsid w:val="008128DF"/>
    <w:rsid w:val="00812CB9"/>
    <w:rsid w:val="00812F19"/>
    <w:rsid w:val="0081565D"/>
    <w:rsid w:val="00817504"/>
    <w:rsid w:val="00817EFB"/>
    <w:rsid w:val="00821F39"/>
    <w:rsid w:val="008226B5"/>
    <w:rsid w:val="008241CC"/>
    <w:rsid w:val="0082524E"/>
    <w:rsid w:val="0082733C"/>
    <w:rsid w:val="00830F31"/>
    <w:rsid w:val="008325FC"/>
    <w:rsid w:val="0083285E"/>
    <w:rsid w:val="00833F82"/>
    <w:rsid w:val="00834C32"/>
    <w:rsid w:val="0083519F"/>
    <w:rsid w:val="00835D1A"/>
    <w:rsid w:val="00835FEC"/>
    <w:rsid w:val="0084215A"/>
    <w:rsid w:val="00842A3D"/>
    <w:rsid w:val="00842E9C"/>
    <w:rsid w:val="008436F2"/>
    <w:rsid w:val="00844864"/>
    <w:rsid w:val="00845E2E"/>
    <w:rsid w:val="00847C80"/>
    <w:rsid w:val="00847F9D"/>
    <w:rsid w:val="00850502"/>
    <w:rsid w:val="00851BA7"/>
    <w:rsid w:val="00853303"/>
    <w:rsid w:val="008537D2"/>
    <w:rsid w:val="00853A81"/>
    <w:rsid w:val="00854D37"/>
    <w:rsid w:val="008552BD"/>
    <w:rsid w:val="00856494"/>
    <w:rsid w:val="00860BAC"/>
    <w:rsid w:val="00861141"/>
    <w:rsid w:val="00861B23"/>
    <w:rsid w:val="00864DEE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A0D47"/>
    <w:rsid w:val="008A5526"/>
    <w:rsid w:val="008A55D7"/>
    <w:rsid w:val="008A6063"/>
    <w:rsid w:val="008A64CB"/>
    <w:rsid w:val="008B026E"/>
    <w:rsid w:val="008B0C18"/>
    <w:rsid w:val="008B2DD8"/>
    <w:rsid w:val="008B2F49"/>
    <w:rsid w:val="008B3733"/>
    <w:rsid w:val="008B41E8"/>
    <w:rsid w:val="008B42C1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7FE1"/>
    <w:rsid w:val="008D116D"/>
    <w:rsid w:val="008D2011"/>
    <w:rsid w:val="008D3931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133E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0D8D"/>
    <w:rsid w:val="00930E52"/>
    <w:rsid w:val="00931D05"/>
    <w:rsid w:val="0093394A"/>
    <w:rsid w:val="00933CAE"/>
    <w:rsid w:val="009359D7"/>
    <w:rsid w:val="0093651D"/>
    <w:rsid w:val="009412BC"/>
    <w:rsid w:val="00942532"/>
    <w:rsid w:val="00942816"/>
    <w:rsid w:val="009433E2"/>
    <w:rsid w:val="00943D87"/>
    <w:rsid w:val="00944B1B"/>
    <w:rsid w:val="00946DA7"/>
    <w:rsid w:val="009479F4"/>
    <w:rsid w:val="00952A8E"/>
    <w:rsid w:val="0095312D"/>
    <w:rsid w:val="00953261"/>
    <w:rsid w:val="0095416B"/>
    <w:rsid w:val="0095486F"/>
    <w:rsid w:val="009555AB"/>
    <w:rsid w:val="009555EE"/>
    <w:rsid w:val="00955773"/>
    <w:rsid w:val="00957AD3"/>
    <w:rsid w:val="00957E96"/>
    <w:rsid w:val="00961392"/>
    <w:rsid w:val="0096235A"/>
    <w:rsid w:val="00963DDB"/>
    <w:rsid w:val="009644F4"/>
    <w:rsid w:val="00964E3F"/>
    <w:rsid w:val="00966D8D"/>
    <w:rsid w:val="00966FD5"/>
    <w:rsid w:val="009670AA"/>
    <w:rsid w:val="0096778A"/>
    <w:rsid w:val="00970022"/>
    <w:rsid w:val="009707E4"/>
    <w:rsid w:val="00971D1B"/>
    <w:rsid w:val="009749F7"/>
    <w:rsid w:val="00976BB1"/>
    <w:rsid w:val="009844AB"/>
    <w:rsid w:val="0099132A"/>
    <w:rsid w:val="009917A9"/>
    <w:rsid w:val="00993670"/>
    <w:rsid w:val="00994563"/>
    <w:rsid w:val="00995B07"/>
    <w:rsid w:val="00997CD0"/>
    <w:rsid w:val="009A0886"/>
    <w:rsid w:val="009A0B9B"/>
    <w:rsid w:val="009A0E19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3450"/>
    <w:rsid w:val="009C4402"/>
    <w:rsid w:val="009C4D7C"/>
    <w:rsid w:val="009C550C"/>
    <w:rsid w:val="009C7977"/>
    <w:rsid w:val="009D1BDD"/>
    <w:rsid w:val="009D1D1E"/>
    <w:rsid w:val="009D2293"/>
    <w:rsid w:val="009D6C6B"/>
    <w:rsid w:val="009E07CD"/>
    <w:rsid w:val="009E2A88"/>
    <w:rsid w:val="009E2C25"/>
    <w:rsid w:val="009E4174"/>
    <w:rsid w:val="009E51F9"/>
    <w:rsid w:val="009E5DAA"/>
    <w:rsid w:val="009E78AB"/>
    <w:rsid w:val="009E7AFF"/>
    <w:rsid w:val="009F123E"/>
    <w:rsid w:val="009F1F2A"/>
    <w:rsid w:val="009F22E0"/>
    <w:rsid w:val="009F265C"/>
    <w:rsid w:val="009F4880"/>
    <w:rsid w:val="009F64E5"/>
    <w:rsid w:val="009F6AF0"/>
    <w:rsid w:val="009F7519"/>
    <w:rsid w:val="00A0049E"/>
    <w:rsid w:val="00A00C7B"/>
    <w:rsid w:val="00A00E3F"/>
    <w:rsid w:val="00A010BB"/>
    <w:rsid w:val="00A029D9"/>
    <w:rsid w:val="00A02B46"/>
    <w:rsid w:val="00A02F2B"/>
    <w:rsid w:val="00A04C78"/>
    <w:rsid w:val="00A0547A"/>
    <w:rsid w:val="00A057F5"/>
    <w:rsid w:val="00A066C1"/>
    <w:rsid w:val="00A06AD3"/>
    <w:rsid w:val="00A10DCB"/>
    <w:rsid w:val="00A1643E"/>
    <w:rsid w:val="00A16C6A"/>
    <w:rsid w:val="00A17100"/>
    <w:rsid w:val="00A22D9F"/>
    <w:rsid w:val="00A25974"/>
    <w:rsid w:val="00A2677A"/>
    <w:rsid w:val="00A30C35"/>
    <w:rsid w:val="00A31756"/>
    <w:rsid w:val="00A323E8"/>
    <w:rsid w:val="00A33212"/>
    <w:rsid w:val="00A3388F"/>
    <w:rsid w:val="00A33F00"/>
    <w:rsid w:val="00A3609D"/>
    <w:rsid w:val="00A42594"/>
    <w:rsid w:val="00A42FE0"/>
    <w:rsid w:val="00A431D3"/>
    <w:rsid w:val="00A477DA"/>
    <w:rsid w:val="00A523D3"/>
    <w:rsid w:val="00A5293C"/>
    <w:rsid w:val="00A53CF9"/>
    <w:rsid w:val="00A55381"/>
    <w:rsid w:val="00A55BF3"/>
    <w:rsid w:val="00A569BB"/>
    <w:rsid w:val="00A609CF"/>
    <w:rsid w:val="00A61152"/>
    <w:rsid w:val="00A61913"/>
    <w:rsid w:val="00A61FBF"/>
    <w:rsid w:val="00A63BF3"/>
    <w:rsid w:val="00A6722D"/>
    <w:rsid w:val="00A67314"/>
    <w:rsid w:val="00A707DF"/>
    <w:rsid w:val="00A73B08"/>
    <w:rsid w:val="00A75A3A"/>
    <w:rsid w:val="00A75DB9"/>
    <w:rsid w:val="00A768CE"/>
    <w:rsid w:val="00A80C3D"/>
    <w:rsid w:val="00A82D59"/>
    <w:rsid w:val="00A840A3"/>
    <w:rsid w:val="00A84C66"/>
    <w:rsid w:val="00A85552"/>
    <w:rsid w:val="00A8598B"/>
    <w:rsid w:val="00A86BBE"/>
    <w:rsid w:val="00A900BA"/>
    <w:rsid w:val="00A900D3"/>
    <w:rsid w:val="00A90D9B"/>
    <w:rsid w:val="00A920F7"/>
    <w:rsid w:val="00A947AE"/>
    <w:rsid w:val="00A94872"/>
    <w:rsid w:val="00A96137"/>
    <w:rsid w:val="00A96B66"/>
    <w:rsid w:val="00A97B4B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B7F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C02E3"/>
    <w:rsid w:val="00AC035F"/>
    <w:rsid w:val="00AC0CF9"/>
    <w:rsid w:val="00AC1294"/>
    <w:rsid w:val="00AC416C"/>
    <w:rsid w:val="00AC4B1E"/>
    <w:rsid w:val="00AC6041"/>
    <w:rsid w:val="00AD0A20"/>
    <w:rsid w:val="00AD23B5"/>
    <w:rsid w:val="00AD4410"/>
    <w:rsid w:val="00AD45B2"/>
    <w:rsid w:val="00AD59A9"/>
    <w:rsid w:val="00AD6ACE"/>
    <w:rsid w:val="00AE0760"/>
    <w:rsid w:val="00AE148A"/>
    <w:rsid w:val="00AE4BD1"/>
    <w:rsid w:val="00AE579D"/>
    <w:rsid w:val="00AE6744"/>
    <w:rsid w:val="00AF0A8C"/>
    <w:rsid w:val="00AF5206"/>
    <w:rsid w:val="00AF535C"/>
    <w:rsid w:val="00B01736"/>
    <w:rsid w:val="00B02E38"/>
    <w:rsid w:val="00B07B8D"/>
    <w:rsid w:val="00B10ACF"/>
    <w:rsid w:val="00B12298"/>
    <w:rsid w:val="00B12DC4"/>
    <w:rsid w:val="00B132D2"/>
    <w:rsid w:val="00B1416A"/>
    <w:rsid w:val="00B1486B"/>
    <w:rsid w:val="00B169D5"/>
    <w:rsid w:val="00B21ACD"/>
    <w:rsid w:val="00B22CFE"/>
    <w:rsid w:val="00B252FA"/>
    <w:rsid w:val="00B261CF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475D6"/>
    <w:rsid w:val="00B50FD3"/>
    <w:rsid w:val="00B5103C"/>
    <w:rsid w:val="00B53A78"/>
    <w:rsid w:val="00B56516"/>
    <w:rsid w:val="00B603DC"/>
    <w:rsid w:val="00B6097A"/>
    <w:rsid w:val="00B6162F"/>
    <w:rsid w:val="00B62B30"/>
    <w:rsid w:val="00B65662"/>
    <w:rsid w:val="00B66599"/>
    <w:rsid w:val="00B66EE8"/>
    <w:rsid w:val="00B67E81"/>
    <w:rsid w:val="00B70F10"/>
    <w:rsid w:val="00B71C03"/>
    <w:rsid w:val="00B71C90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2193"/>
    <w:rsid w:val="00B9262C"/>
    <w:rsid w:val="00B92746"/>
    <w:rsid w:val="00B96E4B"/>
    <w:rsid w:val="00B97C5E"/>
    <w:rsid w:val="00BA23FA"/>
    <w:rsid w:val="00BA43D3"/>
    <w:rsid w:val="00BA4CE6"/>
    <w:rsid w:val="00BB0EA8"/>
    <w:rsid w:val="00BB223C"/>
    <w:rsid w:val="00BB2301"/>
    <w:rsid w:val="00BB2731"/>
    <w:rsid w:val="00BB2912"/>
    <w:rsid w:val="00BB3998"/>
    <w:rsid w:val="00BB4A7D"/>
    <w:rsid w:val="00BB55EB"/>
    <w:rsid w:val="00BB5D06"/>
    <w:rsid w:val="00BB633A"/>
    <w:rsid w:val="00BB71E4"/>
    <w:rsid w:val="00BB79CC"/>
    <w:rsid w:val="00BB7B9D"/>
    <w:rsid w:val="00BC0F58"/>
    <w:rsid w:val="00BC1ED9"/>
    <w:rsid w:val="00BC7856"/>
    <w:rsid w:val="00BD08E0"/>
    <w:rsid w:val="00BD1417"/>
    <w:rsid w:val="00BD1EDD"/>
    <w:rsid w:val="00BD2354"/>
    <w:rsid w:val="00BD35D0"/>
    <w:rsid w:val="00BD5AAD"/>
    <w:rsid w:val="00BD6A93"/>
    <w:rsid w:val="00BE1107"/>
    <w:rsid w:val="00BE1729"/>
    <w:rsid w:val="00BE489C"/>
    <w:rsid w:val="00BE62F0"/>
    <w:rsid w:val="00BE761A"/>
    <w:rsid w:val="00BF079E"/>
    <w:rsid w:val="00BF0800"/>
    <w:rsid w:val="00BF09FE"/>
    <w:rsid w:val="00BF24E4"/>
    <w:rsid w:val="00BF2656"/>
    <w:rsid w:val="00BF29C7"/>
    <w:rsid w:val="00BF2A83"/>
    <w:rsid w:val="00BF4E64"/>
    <w:rsid w:val="00BF7110"/>
    <w:rsid w:val="00C00690"/>
    <w:rsid w:val="00C00CB3"/>
    <w:rsid w:val="00C011C3"/>
    <w:rsid w:val="00C01BF4"/>
    <w:rsid w:val="00C0280E"/>
    <w:rsid w:val="00C02A1D"/>
    <w:rsid w:val="00C04118"/>
    <w:rsid w:val="00C0440B"/>
    <w:rsid w:val="00C04750"/>
    <w:rsid w:val="00C07966"/>
    <w:rsid w:val="00C07A82"/>
    <w:rsid w:val="00C10271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35F8"/>
    <w:rsid w:val="00C33D10"/>
    <w:rsid w:val="00C33DE1"/>
    <w:rsid w:val="00C352A5"/>
    <w:rsid w:val="00C35542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5D00"/>
    <w:rsid w:val="00C46596"/>
    <w:rsid w:val="00C47B6F"/>
    <w:rsid w:val="00C5106B"/>
    <w:rsid w:val="00C53EA2"/>
    <w:rsid w:val="00C54438"/>
    <w:rsid w:val="00C5541F"/>
    <w:rsid w:val="00C56BD4"/>
    <w:rsid w:val="00C56EA3"/>
    <w:rsid w:val="00C62751"/>
    <w:rsid w:val="00C63156"/>
    <w:rsid w:val="00C6363D"/>
    <w:rsid w:val="00C644C3"/>
    <w:rsid w:val="00C6462D"/>
    <w:rsid w:val="00C65497"/>
    <w:rsid w:val="00C660CE"/>
    <w:rsid w:val="00C66716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22B5"/>
    <w:rsid w:val="00C8543A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EF3"/>
    <w:rsid w:val="00CC1D9C"/>
    <w:rsid w:val="00CC1F28"/>
    <w:rsid w:val="00CC1FC4"/>
    <w:rsid w:val="00CC22CB"/>
    <w:rsid w:val="00CC27B5"/>
    <w:rsid w:val="00CC2F63"/>
    <w:rsid w:val="00CC34B2"/>
    <w:rsid w:val="00CC7357"/>
    <w:rsid w:val="00CD2AC5"/>
    <w:rsid w:val="00CD30B4"/>
    <w:rsid w:val="00CD544A"/>
    <w:rsid w:val="00CD5F49"/>
    <w:rsid w:val="00CD6434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12EB"/>
    <w:rsid w:val="00CF1609"/>
    <w:rsid w:val="00CF1A26"/>
    <w:rsid w:val="00CF39CB"/>
    <w:rsid w:val="00CF3AFD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624"/>
    <w:rsid w:val="00D04646"/>
    <w:rsid w:val="00D04787"/>
    <w:rsid w:val="00D0668C"/>
    <w:rsid w:val="00D06C78"/>
    <w:rsid w:val="00D07561"/>
    <w:rsid w:val="00D11917"/>
    <w:rsid w:val="00D13F83"/>
    <w:rsid w:val="00D1578B"/>
    <w:rsid w:val="00D15FF0"/>
    <w:rsid w:val="00D20270"/>
    <w:rsid w:val="00D219AC"/>
    <w:rsid w:val="00D21A60"/>
    <w:rsid w:val="00D230F7"/>
    <w:rsid w:val="00D239FE"/>
    <w:rsid w:val="00D25093"/>
    <w:rsid w:val="00D2625C"/>
    <w:rsid w:val="00D2772E"/>
    <w:rsid w:val="00D30122"/>
    <w:rsid w:val="00D30CAD"/>
    <w:rsid w:val="00D313A3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F32"/>
    <w:rsid w:val="00D4433D"/>
    <w:rsid w:val="00D45DD0"/>
    <w:rsid w:val="00D46436"/>
    <w:rsid w:val="00D50B20"/>
    <w:rsid w:val="00D50C43"/>
    <w:rsid w:val="00D54E14"/>
    <w:rsid w:val="00D54FF1"/>
    <w:rsid w:val="00D564B2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5DF"/>
    <w:rsid w:val="00D669FD"/>
    <w:rsid w:val="00D76027"/>
    <w:rsid w:val="00D770D2"/>
    <w:rsid w:val="00D77910"/>
    <w:rsid w:val="00D811AD"/>
    <w:rsid w:val="00D8163E"/>
    <w:rsid w:val="00D816F4"/>
    <w:rsid w:val="00D81A2F"/>
    <w:rsid w:val="00D83136"/>
    <w:rsid w:val="00D85577"/>
    <w:rsid w:val="00D85970"/>
    <w:rsid w:val="00D86D73"/>
    <w:rsid w:val="00D902FD"/>
    <w:rsid w:val="00D9322E"/>
    <w:rsid w:val="00D9467A"/>
    <w:rsid w:val="00D948AB"/>
    <w:rsid w:val="00D94CB3"/>
    <w:rsid w:val="00D976DB"/>
    <w:rsid w:val="00D97AB5"/>
    <w:rsid w:val="00DA11E9"/>
    <w:rsid w:val="00DA2D42"/>
    <w:rsid w:val="00DA2EA2"/>
    <w:rsid w:val="00DA2F85"/>
    <w:rsid w:val="00DA4567"/>
    <w:rsid w:val="00DA47BC"/>
    <w:rsid w:val="00DA662C"/>
    <w:rsid w:val="00DB2AA0"/>
    <w:rsid w:val="00DB3147"/>
    <w:rsid w:val="00DB4270"/>
    <w:rsid w:val="00DB45D0"/>
    <w:rsid w:val="00DB6671"/>
    <w:rsid w:val="00DB66B2"/>
    <w:rsid w:val="00DC026B"/>
    <w:rsid w:val="00DC1ED2"/>
    <w:rsid w:val="00DC2158"/>
    <w:rsid w:val="00DC6F09"/>
    <w:rsid w:val="00DD1069"/>
    <w:rsid w:val="00DD3049"/>
    <w:rsid w:val="00DD30B0"/>
    <w:rsid w:val="00DD3C1B"/>
    <w:rsid w:val="00DD5536"/>
    <w:rsid w:val="00DD6424"/>
    <w:rsid w:val="00DD738F"/>
    <w:rsid w:val="00DE0B1A"/>
    <w:rsid w:val="00DE46FA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3D7E"/>
    <w:rsid w:val="00DF5AE7"/>
    <w:rsid w:val="00DF6590"/>
    <w:rsid w:val="00DF69C0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50AF"/>
    <w:rsid w:val="00E163FC"/>
    <w:rsid w:val="00E16541"/>
    <w:rsid w:val="00E202B0"/>
    <w:rsid w:val="00E20FB6"/>
    <w:rsid w:val="00E228AE"/>
    <w:rsid w:val="00E24411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67AD7"/>
    <w:rsid w:val="00E7151F"/>
    <w:rsid w:val="00E75D68"/>
    <w:rsid w:val="00E76DB7"/>
    <w:rsid w:val="00E77191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7BD7"/>
    <w:rsid w:val="00E9006B"/>
    <w:rsid w:val="00E901D2"/>
    <w:rsid w:val="00E902EA"/>
    <w:rsid w:val="00E93D62"/>
    <w:rsid w:val="00E9491C"/>
    <w:rsid w:val="00E94A6D"/>
    <w:rsid w:val="00E961E1"/>
    <w:rsid w:val="00E969D5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651F"/>
    <w:rsid w:val="00EB67C4"/>
    <w:rsid w:val="00EC0DC5"/>
    <w:rsid w:val="00EC160E"/>
    <w:rsid w:val="00EC3231"/>
    <w:rsid w:val="00EC4D3E"/>
    <w:rsid w:val="00EC6C12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E50AE"/>
    <w:rsid w:val="00EE6161"/>
    <w:rsid w:val="00EF2A21"/>
    <w:rsid w:val="00EF3884"/>
    <w:rsid w:val="00EF4063"/>
    <w:rsid w:val="00EF4D2C"/>
    <w:rsid w:val="00EF5AFC"/>
    <w:rsid w:val="00EF75D6"/>
    <w:rsid w:val="00F0066A"/>
    <w:rsid w:val="00F00D88"/>
    <w:rsid w:val="00F011B5"/>
    <w:rsid w:val="00F03B35"/>
    <w:rsid w:val="00F03EBE"/>
    <w:rsid w:val="00F04213"/>
    <w:rsid w:val="00F07DA1"/>
    <w:rsid w:val="00F114B7"/>
    <w:rsid w:val="00F122AC"/>
    <w:rsid w:val="00F13342"/>
    <w:rsid w:val="00F1337D"/>
    <w:rsid w:val="00F13472"/>
    <w:rsid w:val="00F1413E"/>
    <w:rsid w:val="00F1526C"/>
    <w:rsid w:val="00F15F6F"/>
    <w:rsid w:val="00F165A5"/>
    <w:rsid w:val="00F17356"/>
    <w:rsid w:val="00F202E8"/>
    <w:rsid w:val="00F205A4"/>
    <w:rsid w:val="00F20C78"/>
    <w:rsid w:val="00F21B5C"/>
    <w:rsid w:val="00F24EBC"/>
    <w:rsid w:val="00F25762"/>
    <w:rsid w:val="00F26056"/>
    <w:rsid w:val="00F26239"/>
    <w:rsid w:val="00F263B7"/>
    <w:rsid w:val="00F263D7"/>
    <w:rsid w:val="00F327AE"/>
    <w:rsid w:val="00F33BE9"/>
    <w:rsid w:val="00F33E11"/>
    <w:rsid w:val="00F3410A"/>
    <w:rsid w:val="00F355D8"/>
    <w:rsid w:val="00F406BB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55A0"/>
    <w:rsid w:val="00F4563D"/>
    <w:rsid w:val="00F45A28"/>
    <w:rsid w:val="00F4603A"/>
    <w:rsid w:val="00F47F66"/>
    <w:rsid w:val="00F52367"/>
    <w:rsid w:val="00F53C34"/>
    <w:rsid w:val="00F54128"/>
    <w:rsid w:val="00F54970"/>
    <w:rsid w:val="00F5569B"/>
    <w:rsid w:val="00F55A1D"/>
    <w:rsid w:val="00F5738B"/>
    <w:rsid w:val="00F5794B"/>
    <w:rsid w:val="00F61239"/>
    <w:rsid w:val="00F62063"/>
    <w:rsid w:val="00F62C80"/>
    <w:rsid w:val="00F62E3D"/>
    <w:rsid w:val="00F63004"/>
    <w:rsid w:val="00F63420"/>
    <w:rsid w:val="00F63A06"/>
    <w:rsid w:val="00F63D1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372F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C31"/>
    <w:rsid w:val="00F85D03"/>
    <w:rsid w:val="00F867FE"/>
    <w:rsid w:val="00F875FA"/>
    <w:rsid w:val="00F87CED"/>
    <w:rsid w:val="00F91F44"/>
    <w:rsid w:val="00F926C7"/>
    <w:rsid w:val="00F943DA"/>
    <w:rsid w:val="00F945BD"/>
    <w:rsid w:val="00F9463C"/>
    <w:rsid w:val="00F95BE3"/>
    <w:rsid w:val="00F95E1D"/>
    <w:rsid w:val="00F96E47"/>
    <w:rsid w:val="00F974B7"/>
    <w:rsid w:val="00F97C98"/>
    <w:rsid w:val="00FA4000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3394"/>
    <w:rsid w:val="00FD76AE"/>
    <w:rsid w:val="00FE004D"/>
    <w:rsid w:val="00FE0D09"/>
    <w:rsid w:val="00FE0DA3"/>
    <w:rsid w:val="00FE1470"/>
    <w:rsid w:val="00FE33D6"/>
    <w:rsid w:val="00FE4979"/>
    <w:rsid w:val="00FE6D59"/>
    <w:rsid w:val="00FE73DE"/>
    <w:rsid w:val="00FF0275"/>
    <w:rsid w:val="00FF0DEE"/>
    <w:rsid w:val="00FF0F5C"/>
    <w:rsid w:val="00FF2712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00BE-BF29-4CB1-9837-AC72244E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6649</TotalTime>
  <Pages>66</Pages>
  <Words>14787</Words>
  <Characters>84288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98878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259</cp:revision>
  <cp:lastPrinted>2017-10-27T15:37:00Z</cp:lastPrinted>
  <dcterms:created xsi:type="dcterms:W3CDTF">2016-11-11T09:07:00Z</dcterms:created>
  <dcterms:modified xsi:type="dcterms:W3CDTF">2017-10-27T15:37:00Z</dcterms:modified>
</cp:coreProperties>
</file>